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C5E" w:rsidRPr="00C43C5E" w:rsidRDefault="00C43C5E" w:rsidP="00C43C5E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C43C5E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C43C5E" w:rsidRPr="00C43C5E" w:rsidTr="003A3E01">
        <w:trPr>
          <w:trHeight w:val="737"/>
        </w:trPr>
        <w:tc>
          <w:tcPr>
            <w:tcW w:w="1413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b/>
              </w:rPr>
              <w:t>Predmet:</w:t>
            </w:r>
            <w:r w:rsidRPr="00C43C5E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b/>
              </w:rPr>
              <w:t>Razred:</w:t>
            </w:r>
            <w:r w:rsidRPr="00C43C5E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b/>
              </w:rPr>
              <w:t>Br. sati izvedbe:</w:t>
            </w:r>
            <w:r w:rsidRPr="00C43C5E">
              <w:rPr>
                <w:rFonts w:ascii="Calibri" w:eastAsia="Calibri" w:hAnsi="Calibri" w:cs="Calibri"/>
              </w:rPr>
              <w:t xml:space="preserve"> 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2 (26. – 27. sat)</w:t>
            </w:r>
          </w:p>
        </w:tc>
        <w:tc>
          <w:tcPr>
            <w:tcW w:w="1843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C43C5E" w:rsidRPr="00C43C5E" w:rsidTr="00C43C5E">
        <w:trPr>
          <w:trHeight w:val="567"/>
        </w:trPr>
        <w:tc>
          <w:tcPr>
            <w:tcW w:w="4531" w:type="dxa"/>
            <w:gridSpan w:val="4"/>
            <w:shd w:val="clear" w:color="auto" w:fill="BDD6EE"/>
            <w:vAlign w:val="center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b/>
              </w:rPr>
              <w:t>Nastavna cjelina:</w:t>
            </w:r>
            <w:r w:rsidRPr="00C43C5E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531" w:type="dxa"/>
            <w:gridSpan w:val="3"/>
            <w:shd w:val="clear" w:color="auto" w:fill="BDD6EE"/>
            <w:vAlign w:val="center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b/>
              </w:rPr>
              <w:t>Tema:</w:t>
            </w:r>
            <w:r w:rsidRPr="00C43C5E">
              <w:rPr>
                <w:rFonts w:ascii="Calibri" w:eastAsia="Calibri" w:hAnsi="Calibri" w:cs="Calibri"/>
              </w:rPr>
              <w:t xml:space="preserve"> Sumpor i njegovi spojevi</w:t>
            </w:r>
          </w:p>
        </w:tc>
      </w:tr>
      <w:tr w:rsidR="00C43C5E" w:rsidRPr="00C43C5E" w:rsidTr="003A3E01">
        <w:trPr>
          <w:trHeight w:val="567"/>
        </w:trPr>
        <w:tc>
          <w:tcPr>
            <w:tcW w:w="3397" w:type="dxa"/>
            <w:gridSpan w:val="3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A. Tvari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B. Promjene i procesi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C43C5E" w:rsidRPr="00C43C5E" w:rsidTr="00C43C5E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C43C5E" w:rsidRPr="00C43C5E" w:rsidTr="003A3E01">
        <w:tc>
          <w:tcPr>
            <w:tcW w:w="9062" w:type="dxa"/>
            <w:gridSpan w:val="7"/>
          </w:tcPr>
          <w:p w:rsidR="00C43C5E" w:rsidRPr="00C43C5E" w:rsidRDefault="00C43C5E" w:rsidP="00C43C5E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C43C5E" w:rsidRPr="00C43C5E" w:rsidRDefault="00C43C5E" w:rsidP="00C43C5E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C43C5E" w:rsidRPr="00C43C5E" w:rsidRDefault="00C43C5E" w:rsidP="00C43C5E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C43C5E" w:rsidRPr="00C43C5E" w:rsidRDefault="00C43C5E" w:rsidP="00C43C5E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C43C5E" w:rsidRPr="00C43C5E" w:rsidRDefault="00C43C5E" w:rsidP="00C43C5E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B.8.2. Analizira vrste kemijskih reakcija.</w:t>
            </w:r>
          </w:p>
          <w:p w:rsidR="00C43C5E" w:rsidRPr="00C43C5E" w:rsidRDefault="00C43C5E" w:rsidP="00C43C5E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C43C5E" w:rsidRPr="00C43C5E" w:rsidRDefault="00C43C5E" w:rsidP="00C43C5E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C43C5E" w:rsidRPr="00C43C5E" w:rsidTr="00C43C5E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C43C5E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C43C5E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C43C5E" w:rsidRPr="00C43C5E" w:rsidTr="003A3E01">
        <w:trPr>
          <w:trHeight w:val="1134"/>
        </w:trPr>
        <w:tc>
          <w:tcPr>
            <w:tcW w:w="9062" w:type="dxa"/>
            <w:gridSpan w:val="7"/>
            <w:vAlign w:val="center"/>
          </w:tcPr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R.I.1. Nabraja svojstva elementarnog sumpora. 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R.I.2. Prikazuje kemijskim formulama elementarne tvari i kemijske spojeve (sumpor, oksidi sumpora, sulfidi, sulfati, kiseline sumpora).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R.I.3. Razlikuje sulfide od sulfata.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R.I.4. Povezuje uporabu sumpora s proizvodnjom. 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R.I.5. Izvodi pokuse u okviru koncepata: Tvari, Promjene i procesi, Energija. Ispituje svojstva sumpora, sumporova dioksida i sumporne kiseline, te dobivanje sumporova dioksida i sumporaste kiseline.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R.I.6. Primjenjuje pravila sigurnoga ponašanja prilikom rukovanja kemikalijama, posuđem i priborom.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R.I.7. Odgovaranje na pitanja koji zahtijevaju donošenje zaključaka koji kemijske reakcije čine smislenim za učenike.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R.I.8. Prikazuje podatke prikupljene pokusima i/ili radom na tekstu, novim tekstom, tablicama i grafovima.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R.I.9. Prikazuje kemijskim jednadžbama dobivanje sumporovih spojeva (sumporov dioksid, sumporov </w:t>
            </w:r>
            <w:proofErr w:type="spellStart"/>
            <w:r w:rsidRPr="00C43C5E">
              <w:rPr>
                <w:rFonts w:ascii="Calibri" w:eastAsia="Calibri" w:hAnsi="Calibri" w:cs="Calibri"/>
              </w:rPr>
              <w:t>trioksid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C43C5E">
              <w:rPr>
                <w:rFonts w:ascii="Calibri" w:eastAsia="Calibri" w:hAnsi="Calibri" w:cs="Calibri"/>
              </w:rPr>
              <w:t>sumporasta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i sumporna kiselina).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R.I.10. Povezuje </w:t>
            </w:r>
            <w:proofErr w:type="spellStart"/>
            <w:r w:rsidRPr="00C43C5E">
              <w:rPr>
                <w:rFonts w:ascii="Calibri" w:eastAsia="Calibri" w:hAnsi="Calibri" w:cs="Calibri"/>
              </w:rPr>
              <w:t>čestičnu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građu (molekule i formulske jedinke) anorganskih i organskih tvari s njihovim fizikalnim i kemijskim svojstvima.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R.I.11. Navodi indikatore za dokazivanje kiselina. 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R.I.12. Povezuje uporabu sumporne kiseline s gospodarskim razvojem.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R.I.13. Objašnjava kemijske promjene na primjerima reakcija anorganskih i organskih tvari (promjena šećera pod utjecajem sumporne kiseline).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R.I.14. Definira pojam - higroskopnost.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R.I.15. Interpretira sliku sheme nastajanja kiselih kiša i njihovo djelovanje na vegetaciju.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R.I.16. Koristi se kemijskim nazivljem i simbolikom za objašnjavanje promjena na makroskopskoj i </w:t>
            </w:r>
            <w:proofErr w:type="spellStart"/>
            <w:r w:rsidRPr="00C43C5E">
              <w:rPr>
                <w:rFonts w:ascii="Calibri" w:eastAsia="Calibri" w:hAnsi="Calibri" w:cs="Calibri"/>
              </w:rPr>
              <w:t>čestičnoj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razini.</w:t>
            </w:r>
          </w:p>
          <w:p w:rsidR="00C43C5E" w:rsidRPr="00C43C5E" w:rsidRDefault="00C43C5E" w:rsidP="00C43C5E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R.I.17. Argumentira važnost učenja kemije koristeći se dokazima iz teksta i/ili vlastitog iskustva.</w:t>
            </w: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4531"/>
        <w:gridCol w:w="4531"/>
      </w:tblGrid>
      <w:tr w:rsidR="00C43C5E" w:rsidRPr="00C43C5E" w:rsidTr="00C43C5E">
        <w:trPr>
          <w:trHeight w:val="283"/>
        </w:trPr>
        <w:tc>
          <w:tcPr>
            <w:tcW w:w="9062" w:type="dxa"/>
            <w:gridSpan w:val="2"/>
            <w:shd w:val="clear" w:color="auto" w:fill="BDD6EE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lastRenderedPageBreak/>
              <w:t xml:space="preserve">Odgojno-obrazovna očekivanja </w:t>
            </w:r>
            <w:proofErr w:type="spellStart"/>
            <w:r w:rsidRPr="00C43C5E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C43C5E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C43C5E" w:rsidRPr="00C43C5E" w:rsidTr="003A3E01">
        <w:trPr>
          <w:trHeight w:val="3534"/>
        </w:trPr>
        <w:tc>
          <w:tcPr>
            <w:tcW w:w="9062" w:type="dxa"/>
            <w:gridSpan w:val="2"/>
            <w:vAlign w:val="center"/>
          </w:tcPr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C43C5E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C43C5E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C43C5E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C43C5E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C43C5E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C43C5E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C43C5E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C43C5E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C43C5E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C43C5E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POD B.1.2. Planira i upravlja aktivnostima.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ODR A.3.3. Razmatra uzroke ugroženosti prirode.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ODR C.3.1. Može objasniti kako stanje u okolišu utječe na dobrobit.</w:t>
            </w:r>
          </w:p>
        </w:tc>
      </w:tr>
      <w:tr w:rsidR="00C43C5E" w:rsidRPr="00C43C5E" w:rsidTr="00C43C5E">
        <w:trPr>
          <w:trHeight w:val="283"/>
        </w:trPr>
        <w:tc>
          <w:tcPr>
            <w:tcW w:w="9062" w:type="dxa"/>
            <w:gridSpan w:val="2"/>
            <w:shd w:val="clear" w:color="auto" w:fill="BDD6EE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C43C5E" w:rsidRPr="00C43C5E" w:rsidTr="003A3E01">
        <w:trPr>
          <w:trHeight w:val="274"/>
        </w:trPr>
        <w:tc>
          <w:tcPr>
            <w:tcW w:w="9062" w:type="dxa"/>
            <w:gridSpan w:val="2"/>
            <w:vAlign w:val="center"/>
          </w:tcPr>
          <w:p w:rsidR="00C43C5E" w:rsidRPr="00C43C5E" w:rsidRDefault="00C43C5E" w:rsidP="00C43C5E">
            <w:pPr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HJ A.8.3. Učenik čita tekst, prosuđuje značenje teksta i </w:t>
            </w:r>
            <w:proofErr w:type="spellStart"/>
            <w:r w:rsidRPr="00C43C5E">
              <w:rPr>
                <w:rFonts w:ascii="Calibri" w:eastAsia="Calibri" w:hAnsi="Calibri" w:cs="Calibri"/>
              </w:rPr>
              <w:t>i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povezuje ga sa stečenim znanjem i iskustvom.</w:t>
            </w:r>
          </w:p>
          <w:p w:rsidR="00C43C5E" w:rsidRPr="00C43C5E" w:rsidRDefault="00C43C5E" w:rsidP="00C43C5E">
            <w:pPr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C43C5E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C43C5E">
              <w:rPr>
                <w:rFonts w:ascii="Calibri" w:eastAsia="Calibri" w:hAnsi="Calibri" w:cs="Calibri"/>
                <w:bCs/>
              </w:rPr>
              <w:t>PRI B.5.1. Učenik objašnjava svojstva zraka, vode i tla na temelju istraživanja u neposrednom okolišu.</w:t>
            </w:r>
          </w:p>
          <w:p w:rsidR="00C43C5E" w:rsidRPr="00C43C5E" w:rsidRDefault="00C43C5E" w:rsidP="00C43C5E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C43C5E">
              <w:rPr>
                <w:rFonts w:ascii="Calibri" w:eastAsia="Calibri" w:hAnsi="Calibri" w:cs="Calibri"/>
                <w:bCs/>
              </w:rPr>
              <w:t>PRI B.6.2. Učenik raspravlja o važnosti održavanja uravnoteženog stanja u prirodi i uzrocima njegova narušavanja.</w:t>
            </w:r>
          </w:p>
        </w:tc>
      </w:tr>
      <w:tr w:rsidR="00C43C5E" w:rsidRPr="00C43C5E" w:rsidTr="003A3E01">
        <w:trPr>
          <w:trHeight w:val="283"/>
        </w:trPr>
        <w:tc>
          <w:tcPr>
            <w:tcW w:w="9062" w:type="dxa"/>
            <w:gridSpan w:val="2"/>
            <w:shd w:val="clear" w:color="auto" w:fill="auto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C43C5E">
              <w:rPr>
                <w:rFonts w:ascii="Calibri" w:eastAsia="Calibri" w:hAnsi="Calibri" w:cs="Calibri"/>
              </w:rPr>
              <w:t xml:space="preserve">elementarni sumpor, plastični sumpor, sulfidi, sumporov dioksid, sumporov </w:t>
            </w:r>
            <w:proofErr w:type="spellStart"/>
            <w:r w:rsidRPr="00C43C5E">
              <w:rPr>
                <w:rFonts w:ascii="Calibri" w:eastAsia="Calibri" w:hAnsi="Calibri" w:cs="Calibri"/>
              </w:rPr>
              <w:t>trioksid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C43C5E">
              <w:rPr>
                <w:rFonts w:ascii="Calibri" w:eastAsia="Calibri" w:hAnsi="Calibri" w:cs="Calibri"/>
              </w:rPr>
              <w:t>sumporasta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kiselina, sumporna kiselina, kisele kiše</w:t>
            </w:r>
          </w:p>
        </w:tc>
      </w:tr>
      <w:tr w:rsidR="00C43C5E" w:rsidRPr="00C43C5E" w:rsidTr="003A3E01">
        <w:trPr>
          <w:trHeight w:val="563"/>
        </w:trPr>
        <w:tc>
          <w:tcPr>
            <w:tcW w:w="9062" w:type="dxa"/>
            <w:gridSpan w:val="2"/>
            <w:shd w:val="clear" w:color="auto" w:fill="auto"/>
          </w:tcPr>
          <w:p w:rsidR="00C43C5E" w:rsidRPr="00C43C5E" w:rsidRDefault="00C43C5E" w:rsidP="00C43C5E">
            <w:pPr>
              <w:spacing w:before="120" w:after="120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b/>
              </w:rPr>
              <w:t>Sredstva, pomagala i pribor:</w:t>
            </w:r>
            <w:r w:rsidRPr="00C43C5E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C43C5E">
              <w:rPr>
                <w:rFonts w:ascii="Calibri" w:eastAsia="Calibri" w:hAnsi="Calibri" w:cs="Calibri"/>
              </w:rPr>
              <w:t xml:space="preserve">udžbenik, bilježnica, radna bilježnica, ploča, kreda, računalo, projektor, </w:t>
            </w:r>
            <w:proofErr w:type="spellStart"/>
            <w:r w:rsidRPr="00C43C5E">
              <w:rPr>
                <w:rFonts w:ascii="Calibri" w:eastAsia="Calibri" w:hAnsi="Calibri" w:cs="Calibri"/>
              </w:rPr>
              <w:t>tablet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/mobitel, kemikalije, kemijsko posuđe i pribor: P-3.5. (staklena čaša, četiri epruvete, plamenik, drvena hvataljka, stalak za epruvete, žličica, boca štrcaljka, sumpor u prahu, vodovodna voda, rafinirano maslinovo ulje, kupovni alkohol); P-3.6. (stakleno zvono ili veća staklenka, svijeća, obojena tkanina, cvijet (zumbul ili iris) satno stakalce, dvije porculanske zdjelice, pinceta, plamenik, magnezijeva vrpca, sumporna vrpca, razrijeđena </w:t>
            </w:r>
            <w:proofErr w:type="spellStart"/>
            <w:r w:rsidRPr="00C43C5E">
              <w:rPr>
                <w:rFonts w:ascii="Calibri" w:eastAsia="Calibri" w:hAnsi="Calibri" w:cs="Calibri"/>
              </w:rPr>
              <w:t>amonijeva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lužina); P-3.7. (</w:t>
            </w:r>
            <w:proofErr w:type="spellStart"/>
            <w:r w:rsidRPr="00C43C5E">
              <w:rPr>
                <w:rFonts w:ascii="Calibri" w:eastAsia="Calibri" w:hAnsi="Calibri" w:cs="Calibri"/>
              </w:rPr>
              <w:t>Erlenmeyerova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tikvica, pinceta, šibice, gumeni čep, kapaljka, sumporna vrpca, plavi lakmusov papir, voda, otopina </w:t>
            </w:r>
            <w:proofErr w:type="spellStart"/>
            <w:r w:rsidRPr="00C43C5E">
              <w:rPr>
                <w:rFonts w:ascii="Calibri" w:eastAsia="Calibri" w:hAnsi="Calibri" w:cs="Calibri"/>
              </w:rPr>
              <w:t>metiloranža</w:t>
            </w:r>
            <w:proofErr w:type="spellEnd"/>
            <w:r w:rsidRPr="00C43C5E">
              <w:rPr>
                <w:rFonts w:ascii="Calibri" w:eastAsia="Calibri" w:hAnsi="Calibri" w:cs="Calibri"/>
              </w:rPr>
              <w:t>); P-3.8. (</w:t>
            </w:r>
            <w:proofErr w:type="spellStart"/>
            <w:r w:rsidRPr="00C43C5E">
              <w:rPr>
                <w:rFonts w:ascii="Calibri" w:eastAsia="Calibri" w:hAnsi="Calibri" w:cs="Calibri"/>
              </w:rPr>
              <w:t>Petrijeva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zdjelica, kapaljka, koncentrirana sumporna kiselina, papir, drvo, šećer, pamučna tkanina)</w:t>
            </w:r>
          </w:p>
        </w:tc>
      </w:tr>
      <w:tr w:rsidR="00C43C5E" w:rsidRPr="00C43C5E" w:rsidTr="00C43C5E">
        <w:trPr>
          <w:trHeight w:val="283"/>
        </w:trPr>
        <w:tc>
          <w:tcPr>
            <w:tcW w:w="4531" w:type="dxa"/>
            <w:shd w:val="clear" w:color="auto" w:fill="BDD6EE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shd w:val="clear" w:color="auto" w:fill="BDD6EE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C43C5E" w:rsidRPr="00C43C5E" w:rsidTr="003A3E01">
        <w:trPr>
          <w:trHeight w:val="1134"/>
        </w:trPr>
        <w:tc>
          <w:tcPr>
            <w:tcW w:w="4531" w:type="dxa"/>
            <w:vAlign w:val="center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C43C5E" w:rsidRPr="00C43C5E" w:rsidTr="00C43C5E">
        <w:trPr>
          <w:trHeight w:val="283"/>
        </w:trPr>
        <w:tc>
          <w:tcPr>
            <w:tcW w:w="4531" w:type="dxa"/>
            <w:shd w:val="clear" w:color="auto" w:fill="BDD6EE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BDD6EE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C43C5E" w:rsidRPr="00C43C5E" w:rsidTr="003A3E01">
        <w:trPr>
          <w:trHeight w:val="567"/>
        </w:trPr>
        <w:tc>
          <w:tcPr>
            <w:tcW w:w="4531" w:type="dxa"/>
            <w:vAlign w:val="center"/>
          </w:tcPr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strategija čitanja, pisanja i pamćenja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suradničko učenje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strategija rješavanja problema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traženje pomoći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provjera odabranog rješenja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6232"/>
      </w:tblGrid>
      <w:tr w:rsidR="00C43C5E" w:rsidRPr="00C43C5E" w:rsidTr="00C43C5E">
        <w:tc>
          <w:tcPr>
            <w:tcW w:w="9062" w:type="dxa"/>
            <w:gridSpan w:val="3"/>
            <w:shd w:val="clear" w:color="auto" w:fill="BDD6EE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lastRenderedPageBreak/>
              <w:t>Oblici vrednovanja učeničkih postignuća</w:t>
            </w:r>
          </w:p>
        </w:tc>
      </w:tr>
      <w:tr w:rsidR="00C43C5E" w:rsidRPr="00C43C5E" w:rsidTr="00C43C5E">
        <w:tc>
          <w:tcPr>
            <w:tcW w:w="1413" w:type="dxa"/>
            <w:vMerge w:val="restart"/>
            <w:shd w:val="clear" w:color="auto" w:fill="BDD6EE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</w:tcPr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43C5E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C43C5E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43C5E">
              <w:rPr>
                <w:rFonts w:ascii="Calibri" w:eastAsia="Calibri" w:hAnsi="Calibri" w:cs="Calibri"/>
                <w:color w:val="000000"/>
                <w:shd w:val="clear" w:color="auto" w:fill="FFFFFF"/>
              </w:rPr>
              <w:t>slike nastajanja i utjecaja kiselih kiša na vegetaciju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43C5E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43C5E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C43C5E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Sumpor i njegovi spojevi</w:t>
            </w:r>
          </w:p>
        </w:tc>
      </w:tr>
      <w:tr w:rsidR="00C43C5E" w:rsidRPr="00C43C5E" w:rsidTr="00C43C5E">
        <w:trPr>
          <w:trHeight w:val="567"/>
        </w:trPr>
        <w:tc>
          <w:tcPr>
            <w:tcW w:w="1413" w:type="dxa"/>
            <w:vMerge/>
            <w:shd w:val="clear" w:color="auto" w:fill="BDD6EE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vAlign w:val="center"/>
          </w:tcPr>
          <w:p w:rsidR="00C43C5E" w:rsidRPr="00C43C5E" w:rsidRDefault="00C43C5E" w:rsidP="00C43C5E">
            <w:pPr>
              <w:numPr>
                <w:ilvl w:val="0"/>
                <w:numId w:val="2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C43C5E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C43C5E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C43C5E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C43C5E" w:rsidRPr="00C43C5E" w:rsidRDefault="00C43C5E" w:rsidP="00C43C5E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C43C5E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C43C5E" w:rsidRPr="00C43C5E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EVOKACIJA</w:t>
            </w:r>
          </w:p>
        </w:tc>
      </w:tr>
      <w:tr w:rsidR="00C43C5E" w:rsidRPr="00C43C5E" w:rsidTr="003A3E01">
        <w:tc>
          <w:tcPr>
            <w:tcW w:w="1271" w:type="dxa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Izvori sadržaja</w:t>
            </w:r>
          </w:p>
        </w:tc>
      </w:tr>
      <w:tr w:rsidR="00C43C5E" w:rsidRPr="00C43C5E" w:rsidTr="003A3E01">
        <w:tc>
          <w:tcPr>
            <w:tcW w:w="1271" w:type="dxa"/>
            <w:vAlign w:val="center"/>
          </w:tcPr>
          <w:p w:rsidR="00C43C5E" w:rsidRPr="00C43C5E" w:rsidRDefault="00C43C5E" w:rsidP="00C43C5E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C43C5E" w:rsidRPr="00C43C5E" w:rsidRDefault="00C43C5E" w:rsidP="00C43C5E">
            <w:pPr>
              <w:numPr>
                <w:ilvl w:val="0"/>
                <w:numId w:val="2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č</w:t>
            </w:r>
            <w:r w:rsidRPr="00C43C5E">
              <w:rPr>
                <w:rFonts w:ascii="Calibri" w:eastAsia="Calibri" w:hAnsi="Calibri" w:cs="Times New Roman"/>
              </w:rPr>
              <w:t>ita uvodni tekst o nalazištima sumpora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odgovara na pitanja o položaju sumpora u periodnom sustavu i skupini elemenata kojoj pripada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motivirani učenik izlaže obrazloženja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Calibri"/>
              </w:rPr>
              <w:t>udž</w:t>
            </w:r>
            <w:proofErr w:type="spellEnd"/>
            <w:r w:rsidRPr="00C43C5E">
              <w:rPr>
                <w:rFonts w:ascii="Calibri" w:eastAsia="Calibri" w:hAnsi="Calibri" w:cs="Calibri"/>
              </w:rPr>
              <w:t>. str. 47.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C43C5E" w:rsidRPr="00C43C5E" w:rsidTr="003A3E01">
        <w:tc>
          <w:tcPr>
            <w:tcW w:w="9062" w:type="dxa"/>
            <w:gridSpan w:val="3"/>
            <w:shd w:val="clear" w:color="auto" w:fill="F7C890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C43C5E" w:rsidRPr="00C43C5E" w:rsidTr="003A3E01">
        <w:tc>
          <w:tcPr>
            <w:tcW w:w="1271" w:type="dxa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Izvori sadržaja</w:t>
            </w:r>
          </w:p>
        </w:tc>
      </w:tr>
      <w:tr w:rsidR="00C43C5E" w:rsidRPr="00C43C5E" w:rsidTr="003A3E01">
        <w:tc>
          <w:tcPr>
            <w:tcW w:w="1271" w:type="dxa"/>
          </w:tcPr>
          <w:p w:rsidR="00C43C5E" w:rsidRPr="00C43C5E" w:rsidRDefault="00C43C5E" w:rsidP="00C43C5E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A.8.1.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A.8.2.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R.I.1.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istraživanje teksta o svojstvima elementarnog sumpora vođenim pitanjima: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C43C5E">
              <w:rPr>
                <w:rFonts w:ascii="Calibri" w:eastAsia="Calibri" w:hAnsi="Calibri" w:cs="Calibri"/>
                <w:i/>
              </w:rPr>
              <w:t>Gdje se sve nalazi sumpor?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C43C5E">
              <w:rPr>
                <w:rFonts w:ascii="Calibri" w:eastAsia="Calibri" w:hAnsi="Calibri" w:cs="Calibri"/>
                <w:i/>
              </w:rPr>
              <w:t>Ima li sumpora u našem tijelu? Obrazloži.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C43C5E">
              <w:rPr>
                <w:rFonts w:ascii="Calibri" w:eastAsia="Calibri" w:hAnsi="Calibri" w:cs="Calibri"/>
                <w:i/>
              </w:rPr>
              <w:t>Kako se označava elementarni sumpor?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C43C5E">
              <w:rPr>
                <w:rFonts w:ascii="Calibri" w:eastAsia="Calibri" w:hAnsi="Calibri" w:cs="Calibri"/>
                <w:i/>
              </w:rPr>
              <w:t>Koja su dva najpoznatija oblika kristalnog sumpora?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C43C5E">
              <w:rPr>
                <w:rFonts w:ascii="Calibri" w:eastAsia="Calibri" w:hAnsi="Calibri" w:cs="Calibri"/>
                <w:i/>
              </w:rPr>
              <w:t>Koji je od ta dva oblika stabilan na sobnoj temperaturi?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C43C5E">
              <w:rPr>
                <w:rFonts w:ascii="Calibri" w:eastAsia="Calibri" w:hAnsi="Calibri" w:cs="Calibri"/>
                <w:i/>
              </w:rPr>
              <w:t>Oba kristalna oblika sumpora su istog kemijskog sastava. Zašto se razlikuju po fizikalnim svojstvima?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izlaganje učenika prema slučajnom odabiru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Calibri"/>
              </w:rPr>
              <w:t>udž</w:t>
            </w:r>
            <w:proofErr w:type="spellEnd"/>
            <w:r w:rsidRPr="00C43C5E">
              <w:rPr>
                <w:rFonts w:ascii="Calibri" w:eastAsia="Calibri" w:hAnsi="Calibri" w:cs="Calibri"/>
              </w:rPr>
              <w:t>. str. 47.</w:t>
            </w:r>
          </w:p>
        </w:tc>
      </w:tr>
      <w:tr w:rsidR="00C43C5E" w:rsidRPr="00C43C5E" w:rsidTr="003A3E01">
        <w:tc>
          <w:tcPr>
            <w:tcW w:w="1271" w:type="dxa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B.8.1.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B.8.2.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D.8.1.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D.8.3.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R.I.5.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R.I.6.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R.I.7.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R.I.8.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R.I.9.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R.I.4.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R.I.11.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R.I.3.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R.I.12.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R.I.13.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R.I.14.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R.I.10.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A.8.3.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R.I.15.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R.I.16.</w:t>
            </w:r>
          </w:p>
          <w:p w:rsidR="00C43C5E" w:rsidRPr="00C43C5E" w:rsidRDefault="00C43C5E" w:rsidP="00C43C5E">
            <w:pPr>
              <w:jc w:val="center"/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Times New Roman"/>
              </w:rPr>
              <w:t>R.I.17.</w:t>
            </w:r>
          </w:p>
        </w:tc>
        <w:tc>
          <w:tcPr>
            <w:tcW w:w="6132" w:type="dxa"/>
          </w:tcPr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lastRenderedPageBreak/>
              <w:t xml:space="preserve">izvodi pokus RL-3.5. </w:t>
            </w:r>
            <w:r w:rsidRPr="00C43C5E">
              <w:rPr>
                <w:rFonts w:ascii="Calibri" w:eastAsia="Calibri" w:hAnsi="Calibri" w:cs="Calibri"/>
                <w:b/>
                <w:bCs/>
              </w:rPr>
              <w:t>Ispitivanje svojstava sumpora</w:t>
            </w:r>
            <w:r w:rsidRPr="00C43C5E">
              <w:rPr>
                <w:rFonts w:ascii="Calibri" w:eastAsia="Calibri" w:hAnsi="Calibri" w:cs="Calibri"/>
              </w:rPr>
              <w:t xml:space="preserve"> grupi</w:t>
            </w:r>
            <w:r w:rsidRPr="00C43C5E">
              <w:rPr>
                <w:rFonts w:ascii="Calibri" w:eastAsia="Calibri" w:hAnsi="Calibri" w:cs="Calibri"/>
                <w:b/>
              </w:rPr>
              <w:t xml:space="preserve"> </w:t>
            </w:r>
            <w:r w:rsidRPr="00C43C5E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>raspraviti rezultate pokusa u grupi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usporediti rezultate s rješenjima pokusa RL-3.5.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istražuje tekst vođenim pitanjima: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>Zašto je sumpor čest u organskim i anorganskim kemijskim spojevima?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 xml:space="preserve">Što su sulfidi? 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>Navedi najpoznatiji mineral sumpora i imenuj njegov kemijski naziv?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 xml:space="preserve">Odredite vrijednost sumpora za svakodnevni život. 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navodi svojstva sumporova dioksida i njegovu korist za suzbijanje mikroorganizama štetnih po zdravlje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 xml:space="preserve">prati demonstraciju pokusa RL-3.6. </w:t>
            </w:r>
            <w:r w:rsidRPr="00C43C5E">
              <w:rPr>
                <w:rFonts w:ascii="Calibri" w:eastAsia="Calibri" w:hAnsi="Calibri" w:cs="Calibri"/>
                <w:b/>
                <w:bCs/>
              </w:rPr>
              <w:t xml:space="preserve">Dobivanje sumporova </w:t>
            </w:r>
            <w:r w:rsidRPr="00C43C5E">
              <w:rPr>
                <w:rFonts w:ascii="Calibri" w:eastAsia="Calibri" w:hAnsi="Calibri" w:cs="Calibri"/>
                <w:b/>
                <w:bCs/>
              </w:rPr>
              <w:lastRenderedPageBreak/>
              <w:t>dioksida i ispitivanje njegovih svojstava</w:t>
            </w:r>
            <w:r w:rsidRPr="00C43C5E">
              <w:rPr>
                <w:rFonts w:ascii="Calibri" w:eastAsia="Calibri" w:hAnsi="Calibri" w:cs="Calibri"/>
              </w:rPr>
              <w:t xml:space="preserve"> grupi</w:t>
            </w:r>
            <w:r w:rsidRPr="00C43C5E">
              <w:rPr>
                <w:rFonts w:ascii="Calibri" w:eastAsia="Calibri" w:hAnsi="Calibri" w:cs="Calibri"/>
                <w:b/>
              </w:rPr>
              <w:t xml:space="preserve"> </w:t>
            </w:r>
            <w:r w:rsidRPr="00C43C5E">
              <w:rPr>
                <w:rFonts w:ascii="Calibri" w:eastAsia="Calibri" w:hAnsi="Calibri" w:cs="Calibri"/>
              </w:rPr>
              <w:t>(opažati procese i promjene, predložiti i napisati rezultate/rješenja/zaključke pokusa)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>raspraviti rezultate pokusa u grupi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usporediti rezultate s rješenjima pokusa RL-3.6.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 xml:space="preserve">izvodi pokus RL-3.7. </w:t>
            </w:r>
            <w:r w:rsidRPr="00C43C5E">
              <w:rPr>
                <w:rFonts w:ascii="Calibri" w:eastAsia="Calibri" w:hAnsi="Calibri" w:cs="Calibri"/>
                <w:b/>
                <w:bCs/>
              </w:rPr>
              <w:t>Dobivanje sumporaste kiseline</w:t>
            </w:r>
            <w:r w:rsidRPr="00C43C5E">
              <w:rPr>
                <w:rFonts w:ascii="Calibri" w:eastAsia="Calibri" w:hAnsi="Calibri" w:cs="Calibri"/>
              </w:rPr>
              <w:t xml:space="preserve"> grupi</w:t>
            </w:r>
            <w:r w:rsidRPr="00C43C5E">
              <w:rPr>
                <w:rFonts w:ascii="Calibri" w:eastAsia="Calibri" w:hAnsi="Calibri" w:cs="Calibri"/>
                <w:b/>
              </w:rPr>
              <w:t xml:space="preserve"> </w:t>
            </w:r>
            <w:r w:rsidRPr="00C43C5E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>raspraviti rezultate pokusa u grupi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usporediti rezultate s rješenjima pokusa RL-3.7.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istražuje tekst vođenim pitanjima: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 xml:space="preserve">Analiziraj kemijsku jednadžbu dobivanja sumporova dioksida i imenuj </w:t>
            </w:r>
            <w:proofErr w:type="spellStart"/>
            <w:r w:rsidRPr="00C43C5E">
              <w:rPr>
                <w:rFonts w:ascii="Calibri" w:eastAsia="Calibri" w:hAnsi="Calibri" w:cs="Calibri"/>
                <w:i/>
                <w:iCs/>
              </w:rPr>
              <w:t>reaktante</w:t>
            </w:r>
            <w:proofErr w:type="spellEnd"/>
            <w:r w:rsidRPr="00C43C5E">
              <w:rPr>
                <w:rFonts w:ascii="Calibri" w:eastAsia="Calibri" w:hAnsi="Calibri" w:cs="Calibri"/>
                <w:i/>
                <w:iCs/>
              </w:rPr>
              <w:t xml:space="preserve"> i produkt.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 xml:space="preserve">Analiziraj kemijsku jednadžbu dobivanja sumporna kiseline i imenuj </w:t>
            </w:r>
            <w:proofErr w:type="spellStart"/>
            <w:r w:rsidRPr="00C43C5E">
              <w:rPr>
                <w:rFonts w:ascii="Calibri" w:eastAsia="Calibri" w:hAnsi="Calibri" w:cs="Calibri"/>
                <w:i/>
                <w:iCs/>
              </w:rPr>
              <w:t>reaktante</w:t>
            </w:r>
            <w:proofErr w:type="spellEnd"/>
            <w:r w:rsidRPr="00C43C5E">
              <w:rPr>
                <w:rFonts w:ascii="Calibri" w:eastAsia="Calibri" w:hAnsi="Calibri" w:cs="Calibri"/>
                <w:i/>
                <w:iCs/>
              </w:rPr>
              <w:t xml:space="preserve"> i produkt.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>Kojim biste indikatorima dokazali dobivenu kiselinu? Opiši promjenu boje svakom indikatoru.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>Navedi svojstva sumporne kiseline. Razdijeli ih na fizikalna i kemijska.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>Što su sulfati? Objasni kako nastaju.</w:t>
            </w:r>
          </w:p>
          <w:p w:rsidR="00C43C5E" w:rsidRPr="00C43C5E" w:rsidRDefault="00C43C5E" w:rsidP="00C43C5E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C43C5E">
              <w:rPr>
                <w:rFonts w:ascii="Calibri" w:eastAsia="Calibri" w:hAnsi="Calibri" w:cs="Calibri"/>
                <w:i/>
                <w:iCs/>
              </w:rPr>
              <w:t>Obrazloži razliku između spojeva sulfida i sulfata.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spacing w:after="160" w:line="259" w:lineRule="auto"/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skenira kod e-sfere i istražuje i opisuje 3D strukturu molekule sumporne kiseline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procijeni razvijenost zemalja prema uporabi koncentrirane sumporne kiseline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 xml:space="preserve">izvodi pokus RL-3.8. </w:t>
            </w:r>
            <w:r w:rsidRPr="00C43C5E">
              <w:rPr>
                <w:rFonts w:ascii="Calibri" w:eastAsia="Calibri" w:hAnsi="Calibri" w:cs="Calibri"/>
                <w:b/>
                <w:bCs/>
              </w:rPr>
              <w:t>Ispitivanje svojstava sumporne kiseline</w:t>
            </w:r>
            <w:r w:rsidRPr="00C43C5E">
              <w:rPr>
                <w:rFonts w:ascii="Calibri" w:eastAsia="Calibri" w:hAnsi="Calibri" w:cs="Calibri"/>
              </w:rPr>
              <w:t xml:space="preserve"> grupi</w:t>
            </w:r>
            <w:r w:rsidRPr="00C43C5E">
              <w:rPr>
                <w:rFonts w:ascii="Calibri" w:eastAsia="Calibri" w:hAnsi="Calibri" w:cs="Calibri"/>
                <w:b/>
              </w:rPr>
              <w:t xml:space="preserve"> </w:t>
            </w:r>
            <w:r w:rsidRPr="00C43C5E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>raspraviti rezultate pokusa u grupi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usporediti rezultate s rješenjima pokusa RL-3.8.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istraži tekst o kiselim kišama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analiziraj i interpretiraj sliku sheme nastajanja kiselih kiša i njihovo djelovanje na vegetaciju i objasni promjene 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argumentiraj važnost učenja kemije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sukcesivni zapis umne mape, lijepi sliku 1. iz priloga</w:t>
            </w:r>
          </w:p>
        </w:tc>
        <w:tc>
          <w:tcPr>
            <w:tcW w:w="1659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C43C5E">
              <w:rPr>
                <w:rFonts w:ascii="Calibri" w:eastAsia="Calibri" w:hAnsi="Calibri" w:cs="Calibri"/>
              </w:rPr>
              <w:t>. str. 48.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DDS, RL-3.5.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Calibri"/>
              </w:rPr>
              <w:t>udž</w:t>
            </w:r>
            <w:proofErr w:type="spellEnd"/>
            <w:r w:rsidRPr="00C43C5E">
              <w:rPr>
                <w:rFonts w:ascii="Calibri" w:eastAsia="Calibri" w:hAnsi="Calibri" w:cs="Calibri"/>
              </w:rPr>
              <w:t>. str. 48. –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49.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Calibri"/>
              </w:rPr>
              <w:t>udž</w:t>
            </w:r>
            <w:proofErr w:type="spellEnd"/>
            <w:r w:rsidRPr="00C43C5E">
              <w:rPr>
                <w:rFonts w:ascii="Calibri" w:eastAsia="Calibri" w:hAnsi="Calibri" w:cs="Calibri"/>
              </w:rPr>
              <w:t>. str. 49.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DDS, RL-3.6.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Calibri"/>
              </w:rPr>
              <w:t>udž</w:t>
            </w:r>
            <w:proofErr w:type="spellEnd"/>
            <w:r w:rsidRPr="00C43C5E">
              <w:rPr>
                <w:rFonts w:ascii="Calibri" w:eastAsia="Calibri" w:hAnsi="Calibri" w:cs="Calibri"/>
              </w:rPr>
              <w:t>. str. 50.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DDS, RL-3.7.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Calibri"/>
              </w:rPr>
              <w:t>udž</w:t>
            </w:r>
            <w:proofErr w:type="spellEnd"/>
            <w:r w:rsidRPr="00C43C5E">
              <w:rPr>
                <w:rFonts w:ascii="Calibri" w:eastAsia="Calibri" w:hAnsi="Calibri" w:cs="Calibri"/>
              </w:rPr>
              <w:t>. str. 50.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Calibri"/>
              </w:rPr>
              <w:t>udž</w:t>
            </w:r>
            <w:proofErr w:type="spellEnd"/>
            <w:r w:rsidRPr="00C43C5E">
              <w:rPr>
                <w:rFonts w:ascii="Calibri" w:eastAsia="Calibri" w:hAnsi="Calibri" w:cs="Calibri"/>
              </w:rPr>
              <w:t>. str. 51.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DDS, RL-3.8.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Calibri"/>
              </w:rPr>
              <w:t>udž</w:t>
            </w:r>
            <w:proofErr w:type="spellEnd"/>
            <w:r w:rsidRPr="00C43C5E">
              <w:rPr>
                <w:rFonts w:ascii="Calibri" w:eastAsia="Calibri" w:hAnsi="Calibri" w:cs="Calibri"/>
              </w:rPr>
              <w:t>. str. 51. i 52.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proofErr w:type="spellStart"/>
            <w:r w:rsidRPr="00C43C5E">
              <w:rPr>
                <w:rFonts w:ascii="Calibri" w:eastAsia="Calibri" w:hAnsi="Calibri" w:cs="Times New Roman"/>
              </w:rPr>
              <w:t>Sl</w:t>
            </w:r>
            <w:proofErr w:type="spellEnd"/>
            <w:r w:rsidRPr="00C43C5E">
              <w:rPr>
                <w:rFonts w:ascii="Calibri" w:eastAsia="Calibri" w:hAnsi="Calibri" w:cs="Times New Roman"/>
              </w:rPr>
              <w:t>. 1. u prilogu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lastRenderedPageBreak/>
        <w:br w:type="page"/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C43C5E" w:rsidRPr="00C43C5E" w:rsidTr="003A3E01">
        <w:tc>
          <w:tcPr>
            <w:tcW w:w="9062" w:type="dxa"/>
            <w:gridSpan w:val="3"/>
            <w:shd w:val="clear" w:color="auto" w:fill="F7C890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lastRenderedPageBreak/>
              <w:t>REFLEKSIJA</w:t>
            </w:r>
          </w:p>
        </w:tc>
      </w:tr>
      <w:tr w:rsidR="00C43C5E" w:rsidRPr="00C43C5E" w:rsidTr="003A3E01">
        <w:tc>
          <w:tcPr>
            <w:tcW w:w="1271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Izvori sadržaja</w:t>
            </w:r>
          </w:p>
        </w:tc>
      </w:tr>
      <w:tr w:rsidR="00C43C5E" w:rsidRPr="00C43C5E" w:rsidTr="003A3E01">
        <w:tc>
          <w:tcPr>
            <w:tcW w:w="1271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Svi +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C43C5E" w:rsidRPr="00C43C5E" w:rsidRDefault="00C43C5E" w:rsidP="00C43C5E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rješavanje zadataka za provjeru obrazovnih ishoda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pisanje izlazne kartice 3-2-1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C43C5E">
              <w:rPr>
                <w:rFonts w:ascii="Calibri" w:eastAsia="Calibri" w:hAnsi="Calibri" w:cs="Calibri"/>
                <w:i/>
                <w:shd w:val="clear" w:color="auto" w:fill="FFFFFF"/>
              </w:rPr>
              <w:t>Sumpor i njegovi spojevi</w:t>
            </w:r>
          </w:p>
          <w:p w:rsidR="00C43C5E" w:rsidRPr="00C43C5E" w:rsidRDefault="00C43C5E" w:rsidP="00C43C5E">
            <w:pPr>
              <w:ind w:left="321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RB, Z-3.9 , 3.11. i 3.12. 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C43C5E">
              <w:rPr>
                <w:rFonts w:ascii="Calibri" w:eastAsia="Calibri" w:hAnsi="Calibri" w:cs="Times New Roman"/>
              </w:rPr>
              <w:t>udž</w:t>
            </w:r>
            <w:proofErr w:type="spellEnd"/>
            <w:r w:rsidRPr="00C43C5E">
              <w:rPr>
                <w:rFonts w:ascii="Calibri" w:eastAsia="Calibri" w:hAnsi="Calibri" w:cs="Times New Roman"/>
              </w:rPr>
              <w:t>. str. 47.</w:t>
            </w:r>
          </w:p>
        </w:tc>
      </w:tr>
      <w:tr w:rsidR="00C43C5E" w:rsidRPr="00C43C5E" w:rsidTr="003A3E01">
        <w:tc>
          <w:tcPr>
            <w:tcW w:w="1271" w:type="dxa"/>
            <w:shd w:val="clear" w:color="auto" w:fill="F7C890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shd w:val="clear" w:color="auto" w:fill="FFFFFF"/>
              </w:rPr>
              <w:t>UDŽ, str. 46. Z-4.,6. 8. i 11., RB, Z-3.10., 3.13. i 3.14.</w:t>
            </w:r>
          </w:p>
        </w:tc>
      </w:tr>
      <w:tr w:rsidR="00C43C5E" w:rsidRPr="00C43C5E" w:rsidTr="003A3E01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C43C5E" w:rsidRPr="00C43C5E" w:rsidTr="003A3E01">
        <w:trPr>
          <w:trHeight w:val="397"/>
        </w:trPr>
        <w:tc>
          <w:tcPr>
            <w:tcW w:w="1271" w:type="dxa"/>
            <w:vAlign w:val="center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C43C5E" w:rsidRPr="00C43C5E" w:rsidRDefault="00C43C5E" w:rsidP="00C43C5E">
            <w:pPr>
              <w:numPr>
                <w:ilvl w:val="0"/>
                <w:numId w:val="1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</w:t>
            </w:r>
          </w:p>
          <w:p w:rsidR="00C43C5E" w:rsidRPr="00C43C5E" w:rsidRDefault="00C43C5E" w:rsidP="00C43C5E">
            <w:pPr>
              <w:numPr>
                <w:ilvl w:val="0"/>
                <w:numId w:val="1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C43C5E" w:rsidRPr="00C43C5E" w:rsidRDefault="00C43C5E" w:rsidP="00C43C5E">
            <w:pPr>
              <w:numPr>
                <w:ilvl w:val="0"/>
                <w:numId w:val="2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RB, Z-3.10., 3.13. i 3.14. uz pomoć i podršku učitelja/učiteljice ili vršnjaka</w:t>
            </w:r>
          </w:p>
        </w:tc>
      </w:tr>
      <w:tr w:rsidR="00C43C5E" w:rsidRPr="00C43C5E" w:rsidTr="003A3E01">
        <w:trPr>
          <w:trHeight w:val="283"/>
        </w:trPr>
        <w:tc>
          <w:tcPr>
            <w:tcW w:w="1271" w:type="dxa"/>
            <w:vAlign w:val="center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C43C5E" w:rsidRPr="00C43C5E" w:rsidRDefault="00C43C5E" w:rsidP="00C43C5E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Istražuju uporabu sumporova dioksida kao aditiva u hrani, </w:t>
            </w:r>
            <w:proofErr w:type="spellStart"/>
            <w:r w:rsidRPr="00C43C5E">
              <w:rPr>
                <w:rFonts w:ascii="Calibri" w:eastAsia="Calibri" w:hAnsi="Calibri" w:cs="Calibri"/>
              </w:rPr>
              <w:t>negovu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korist i štetnost, navode primjere tih proizvoda i pišu seminarski rad.</w:t>
            </w:r>
            <w:r w:rsidRPr="00C43C5E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C43C5E" w:rsidRPr="00C43C5E" w:rsidRDefault="00C43C5E" w:rsidP="00C43C5E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C43C5E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C43C5E" w:rsidRPr="00C43C5E" w:rsidTr="003A3E01">
        <w:trPr>
          <w:trHeight w:val="283"/>
        </w:trPr>
        <w:tc>
          <w:tcPr>
            <w:tcW w:w="9039" w:type="dxa"/>
            <w:shd w:val="clear" w:color="auto" w:fill="F7C890"/>
          </w:tcPr>
          <w:p w:rsidR="00C43C5E" w:rsidRPr="00C43C5E" w:rsidRDefault="00C43C5E" w:rsidP="00C43C5E">
            <w:pPr>
              <w:spacing w:before="120" w:after="120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C43C5E" w:rsidRPr="00C43C5E" w:rsidTr="003A3E01">
        <w:trPr>
          <w:trHeight w:val="283"/>
        </w:trPr>
        <w:tc>
          <w:tcPr>
            <w:tcW w:w="9039" w:type="dxa"/>
          </w:tcPr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I. razina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1. Navedi svojstva sumpora i njegove najpoznatije kristalne oblike.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2. Koja je razlika u kristalnoj strukturi rompskog i </w:t>
            </w:r>
            <w:proofErr w:type="spellStart"/>
            <w:r w:rsidRPr="00C43C5E">
              <w:rPr>
                <w:rFonts w:ascii="Calibri" w:eastAsia="Calibri" w:hAnsi="Calibri" w:cs="Calibri"/>
              </w:rPr>
              <w:t>monoklinskog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sumpora?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3. Napiši molekulsku formulu sumpora.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4. Gdje se u prirodi može pronaći elementarni sumpor?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5. Kako se nazivaju spojevi metala sa sumporom?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6. Navedi svojstva sumporova dioksida.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7. Kojim indikatorima bi dokazali kiselost vodene otopine sumporova(IV) oksida?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8. Napiši kemijsku formulu sumporova dioksida i sumporaste kiseline.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9. Kako sumporov dioksid mijenja boju cvijeta i obojane tkanine?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10. Navedi svojstva sumporova </w:t>
            </w:r>
            <w:proofErr w:type="spellStart"/>
            <w:r w:rsidRPr="00C43C5E">
              <w:rPr>
                <w:rFonts w:ascii="Calibri" w:eastAsia="Calibri" w:hAnsi="Calibri" w:cs="Calibri"/>
              </w:rPr>
              <w:t>trioksida</w:t>
            </w:r>
            <w:proofErr w:type="spellEnd"/>
            <w:r w:rsidRPr="00C43C5E">
              <w:rPr>
                <w:rFonts w:ascii="Calibri" w:eastAsia="Calibri" w:hAnsi="Calibri" w:cs="Calibri"/>
              </w:rPr>
              <w:t>.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11. Kojim indikatorima bi dokazali kiselost otopine dobivene uvođenjem sumporova(VI) oksida u vodu?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12. Napiši kemijsku formulu sumporne kiseline.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13. Što se dogodi s organskim tvarima kada dođu u dodir sa sumpornom kiselinom?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II. razina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1. Napiši kemijske jednadžbe sinteze </w:t>
            </w:r>
            <w:proofErr w:type="spellStart"/>
            <w:r w:rsidRPr="00C43C5E">
              <w:rPr>
                <w:rFonts w:ascii="Calibri" w:eastAsia="Calibri" w:hAnsi="Calibri" w:cs="Calibri"/>
              </w:rPr>
              <w:t>željezova</w:t>
            </w:r>
            <w:proofErr w:type="spellEnd"/>
            <w:r w:rsidRPr="00C43C5E">
              <w:rPr>
                <w:rFonts w:ascii="Calibri" w:eastAsia="Calibri" w:hAnsi="Calibri" w:cs="Calibri"/>
              </w:rPr>
              <w:t>(II) sulfida i cinkova sulfida.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2. a) Opiši promjene boje tijekom zagrijavanja sumpora.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Što će se dogoditi izlijemo li rastaljeni sumpor u hladnu vodu? Opiši svojstva tako dobivenog sumpora.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3. Nabroji neke vrste otapala u kojima je moguće otopiti sumpor.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4. a) Kakvu smo smjesu dobili miješanjem sumpora i vode?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Kojim postupkom bi razdvojili sastojke nastale smjese?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5. a) Prikaži građu molekule sumpora crtežom.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Koliko modela molekula sumpora možeš sastaviti od 120 modela atoma sumpora?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6. Napiši kemijskom jednadžbom dobivanje sumporova dioksida.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7. a) Napiši reakciju gorenja sumpora.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lastRenderedPageBreak/>
              <w:t xml:space="preserve">b) Označi </w:t>
            </w:r>
            <w:proofErr w:type="spellStart"/>
            <w:r w:rsidRPr="00C43C5E">
              <w:rPr>
                <w:rFonts w:ascii="Calibri" w:eastAsia="Calibri" w:hAnsi="Calibri" w:cs="Calibri"/>
              </w:rPr>
              <w:t>agregacijska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stanja sudionika reakcije.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8. a) Kojim bi indikatorima dokazali kiseline?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Koje boje su ti indikatori prije, a koje poslije dokazivanja?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c) Kolika bi bila izmjerena pH-vrijednost?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9. Dopuni jednadžbu kemijske reakcije: SO</w:t>
            </w:r>
            <w:r w:rsidRPr="00C43C5E">
              <w:rPr>
                <w:rFonts w:ascii="Calibri" w:eastAsia="Calibri" w:hAnsi="Calibri" w:cs="Calibri"/>
                <w:vertAlign w:val="subscript"/>
              </w:rPr>
              <w:t>2</w:t>
            </w:r>
            <w:r w:rsidRPr="00C43C5E">
              <w:rPr>
                <w:rFonts w:ascii="Calibri" w:eastAsia="Calibri" w:hAnsi="Calibri" w:cs="Calibri"/>
              </w:rPr>
              <w:t>(__) + H</w:t>
            </w:r>
            <w:r w:rsidRPr="00C43C5E">
              <w:rPr>
                <w:rFonts w:ascii="Calibri" w:eastAsia="Calibri" w:hAnsi="Calibri" w:cs="Calibri"/>
                <w:vertAlign w:val="subscript"/>
              </w:rPr>
              <w:t>2</w:t>
            </w:r>
            <w:r w:rsidRPr="00C43C5E">
              <w:rPr>
                <w:rFonts w:ascii="Calibri" w:eastAsia="Calibri" w:hAnsi="Calibri" w:cs="Calibri"/>
              </w:rPr>
              <w:t>O(l) → _________(</w:t>
            </w:r>
            <w:proofErr w:type="spellStart"/>
            <w:r w:rsidRPr="00C43C5E">
              <w:rPr>
                <w:rFonts w:ascii="Calibri" w:eastAsia="Calibri" w:hAnsi="Calibri" w:cs="Calibri"/>
              </w:rPr>
              <w:t>aq</w:t>
            </w:r>
            <w:proofErr w:type="spellEnd"/>
            <w:r w:rsidRPr="00C43C5E">
              <w:rPr>
                <w:rFonts w:ascii="Calibri" w:eastAsia="Calibri" w:hAnsi="Calibri" w:cs="Calibri"/>
              </w:rPr>
              <w:t>).</w:t>
            </w:r>
          </w:p>
          <w:p w:rsidR="00C43C5E" w:rsidRPr="00C43C5E" w:rsidRDefault="00C43C5E" w:rsidP="00C43C5E">
            <w:pPr>
              <w:ind w:left="142"/>
              <w:contextualSpacing/>
              <w:jc w:val="both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10. U kojem se nizu indikatora nalaze oni kojima možemo dokazati kiseline?</w:t>
            </w:r>
          </w:p>
          <w:p w:rsidR="00C43C5E" w:rsidRPr="00C43C5E" w:rsidRDefault="00C43C5E" w:rsidP="00C43C5E">
            <w:pPr>
              <w:ind w:left="426"/>
              <w:contextualSpacing/>
              <w:jc w:val="both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a) </w:t>
            </w:r>
            <w:proofErr w:type="spellStart"/>
            <w:r w:rsidRPr="00C43C5E">
              <w:rPr>
                <w:rFonts w:ascii="Calibri" w:eastAsia="Calibri" w:hAnsi="Calibri" w:cs="Calibri"/>
              </w:rPr>
              <w:t>metiloranž</w:t>
            </w:r>
            <w:proofErr w:type="spellEnd"/>
            <w:r w:rsidRPr="00C43C5E">
              <w:rPr>
                <w:rFonts w:ascii="Calibri" w:eastAsia="Calibri" w:hAnsi="Calibri" w:cs="Calibri"/>
              </w:rPr>
              <w:t>, crveni lakmusov papir, univerzalni indikatorski papir</w:t>
            </w:r>
          </w:p>
          <w:p w:rsidR="00C43C5E" w:rsidRPr="00C43C5E" w:rsidRDefault="00C43C5E" w:rsidP="00C43C5E">
            <w:pPr>
              <w:ind w:left="426"/>
              <w:contextualSpacing/>
              <w:jc w:val="both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b) crveni lakmusov papir, </w:t>
            </w:r>
            <w:proofErr w:type="spellStart"/>
            <w:r w:rsidRPr="00C43C5E">
              <w:rPr>
                <w:rFonts w:ascii="Calibri" w:eastAsia="Calibri" w:hAnsi="Calibri" w:cs="Calibri"/>
              </w:rPr>
              <w:t>metiloranž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C43C5E">
              <w:rPr>
                <w:rFonts w:ascii="Calibri" w:eastAsia="Calibri" w:hAnsi="Calibri" w:cs="Calibri"/>
              </w:rPr>
              <w:t>fenolftalein</w:t>
            </w:r>
            <w:proofErr w:type="spellEnd"/>
          </w:p>
          <w:p w:rsidR="00C43C5E" w:rsidRPr="00C43C5E" w:rsidRDefault="00C43C5E" w:rsidP="00C43C5E">
            <w:pPr>
              <w:ind w:left="426"/>
              <w:contextualSpacing/>
              <w:jc w:val="both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c) univerzalni indikatorski papir, plavi lakmusov papir, </w:t>
            </w:r>
            <w:proofErr w:type="spellStart"/>
            <w:r w:rsidRPr="00C43C5E">
              <w:rPr>
                <w:rFonts w:ascii="Calibri" w:eastAsia="Calibri" w:hAnsi="Calibri" w:cs="Calibri"/>
              </w:rPr>
              <w:t>metiloranž</w:t>
            </w:r>
            <w:proofErr w:type="spellEnd"/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11. Napiši kemijskom jednadžbom dobivanje sumporova </w:t>
            </w:r>
            <w:proofErr w:type="spellStart"/>
            <w:r w:rsidRPr="00C43C5E">
              <w:rPr>
                <w:rFonts w:ascii="Calibri" w:eastAsia="Calibri" w:hAnsi="Calibri" w:cs="Calibri"/>
              </w:rPr>
              <w:t>trioksida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oksidacijom sumporova dioksida.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12. a) Napiši reakciju sumporova dioksida s kisikom. 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b) Označi </w:t>
            </w:r>
            <w:proofErr w:type="spellStart"/>
            <w:r w:rsidRPr="00C43C5E">
              <w:rPr>
                <w:rFonts w:ascii="Calibri" w:eastAsia="Calibri" w:hAnsi="Calibri" w:cs="Calibri"/>
              </w:rPr>
              <w:t>agregacijska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stanja svih sudionika reakcije.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13. a) Dopuni jednadžbu kemijske reakcije; ______( __ ) + H</w:t>
            </w:r>
            <w:r w:rsidRPr="00C43C5E">
              <w:rPr>
                <w:rFonts w:ascii="Calibri" w:eastAsia="Calibri" w:hAnsi="Calibri" w:cs="Calibri"/>
                <w:vertAlign w:val="subscript"/>
              </w:rPr>
              <w:t>2</w:t>
            </w:r>
            <w:r w:rsidRPr="00C43C5E">
              <w:rPr>
                <w:rFonts w:ascii="Calibri" w:eastAsia="Calibri" w:hAnsi="Calibri" w:cs="Calibri"/>
              </w:rPr>
              <w:t>O(l) → H</w:t>
            </w:r>
            <w:r w:rsidRPr="00C43C5E">
              <w:rPr>
                <w:rFonts w:ascii="Calibri" w:eastAsia="Calibri" w:hAnsi="Calibri" w:cs="Calibri"/>
                <w:vertAlign w:val="subscript"/>
              </w:rPr>
              <w:t>2</w:t>
            </w:r>
            <w:r w:rsidRPr="00C43C5E">
              <w:rPr>
                <w:rFonts w:ascii="Calibri" w:eastAsia="Calibri" w:hAnsi="Calibri" w:cs="Calibri"/>
              </w:rPr>
              <w:t>SO</w:t>
            </w:r>
            <w:r w:rsidRPr="00C43C5E">
              <w:rPr>
                <w:rFonts w:ascii="Calibri" w:eastAsia="Calibri" w:hAnsi="Calibri" w:cs="Calibri"/>
                <w:vertAlign w:val="subscript"/>
              </w:rPr>
              <w:t>4</w:t>
            </w:r>
            <w:r w:rsidRPr="00C43C5E">
              <w:rPr>
                <w:rFonts w:ascii="Calibri" w:eastAsia="Calibri" w:hAnsi="Calibri" w:cs="Calibri"/>
              </w:rPr>
              <w:t>(</w:t>
            </w:r>
            <w:proofErr w:type="spellStart"/>
            <w:r w:rsidRPr="00C43C5E">
              <w:rPr>
                <w:rFonts w:ascii="Calibri" w:eastAsia="Calibri" w:hAnsi="Calibri" w:cs="Calibri"/>
              </w:rPr>
              <w:t>aq</w:t>
            </w:r>
            <w:proofErr w:type="spellEnd"/>
            <w:r w:rsidRPr="00C43C5E">
              <w:rPr>
                <w:rFonts w:ascii="Calibri" w:eastAsia="Calibri" w:hAnsi="Calibri" w:cs="Calibri"/>
              </w:rPr>
              <w:t>).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Kojim bi indikatorima dokazali nastalu kiselinu?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14. a) Objasni što su sulfati.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Kako nastaju ti kemijski spojevi?</w:t>
            </w:r>
          </w:p>
          <w:p w:rsidR="00C43C5E" w:rsidRPr="00C43C5E" w:rsidRDefault="00C43C5E" w:rsidP="00C43C5E">
            <w:pPr>
              <w:ind w:left="142"/>
              <w:contextualSpacing/>
              <w:jc w:val="both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15. Kisele kiše nepovratno oštećuju građevine od mramora i vapnenca. U kemijskoj reakciji vapnenca sa sumpornom kiselinom nastaje spoj X.</w:t>
            </w:r>
          </w:p>
          <w:p w:rsidR="00C43C5E" w:rsidRPr="00C43C5E" w:rsidRDefault="00C43C5E" w:rsidP="00C43C5E">
            <w:pPr>
              <w:ind w:left="426"/>
              <w:contextualSpacing/>
              <w:jc w:val="both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Što je spoj X po kemijskom sastavu?</w:t>
            </w:r>
          </w:p>
          <w:p w:rsidR="00C43C5E" w:rsidRPr="00C43C5E" w:rsidRDefault="00C43C5E" w:rsidP="00C43C5E">
            <w:pPr>
              <w:ind w:left="426"/>
              <w:contextualSpacing/>
              <w:jc w:val="both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Je li nastali spoj topljiv u vodi?</w:t>
            </w:r>
          </w:p>
          <w:p w:rsidR="00C43C5E" w:rsidRPr="00C43C5E" w:rsidRDefault="00C43C5E" w:rsidP="00C43C5E">
            <w:pPr>
              <w:ind w:left="142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16. Objasni nastajanje kiselih kiša.</w:t>
            </w:r>
          </w:p>
          <w:p w:rsidR="00C43C5E" w:rsidRPr="00C43C5E" w:rsidRDefault="00C43C5E" w:rsidP="00C43C5E">
            <w:pPr>
              <w:ind w:left="142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III. razina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1. Prijelaz rompskog u </w:t>
            </w:r>
            <w:proofErr w:type="spellStart"/>
            <w:r w:rsidRPr="00C43C5E">
              <w:rPr>
                <w:rFonts w:ascii="Calibri" w:eastAsia="Calibri" w:hAnsi="Calibri" w:cs="Calibri"/>
              </w:rPr>
              <w:t>monoklinski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sumpor nastaje pri 95,5 °C i povratan je.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Opiši molekulsku građa navedenih kristalnih oblika sumpora.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Što se mijenja zagrijavanjem rompskog sumpora?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2. U epruvete s elementarnim sumporom označene slovima A, B i C dodali smo redom alkohol, vodu i ugljikov </w:t>
            </w:r>
            <w:proofErr w:type="spellStart"/>
            <w:r w:rsidRPr="00C43C5E">
              <w:rPr>
                <w:rFonts w:ascii="Calibri" w:eastAsia="Calibri" w:hAnsi="Calibri" w:cs="Calibri"/>
              </w:rPr>
              <w:t>disulfid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. 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U kojoj epruveti se sumpor nije otopio?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Koliko se sumpora otopilo u epruveti A?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3. U epruveti smo zagrijali malo elementarnog sumpora, sumpor se rastalio, a nakon daljnjeg zagrijavanja </w:t>
            </w:r>
            <w:proofErr w:type="spellStart"/>
            <w:r w:rsidRPr="00C43C5E">
              <w:rPr>
                <w:rFonts w:ascii="Calibri" w:eastAsia="Calibri" w:hAnsi="Calibri" w:cs="Calibri"/>
              </w:rPr>
              <w:t>talina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je promijenila boju. Takvu </w:t>
            </w:r>
            <w:proofErr w:type="spellStart"/>
            <w:r w:rsidRPr="00C43C5E">
              <w:rPr>
                <w:rFonts w:ascii="Calibri" w:eastAsia="Calibri" w:hAnsi="Calibri" w:cs="Calibri"/>
              </w:rPr>
              <w:t>talinu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izlili smo u hladnu vodu.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a) Koje je boje </w:t>
            </w:r>
            <w:proofErr w:type="spellStart"/>
            <w:r w:rsidRPr="00C43C5E">
              <w:rPr>
                <w:rFonts w:ascii="Calibri" w:eastAsia="Calibri" w:hAnsi="Calibri" w:cs="Calibri"/>
              </w:rPr>
              <w:t>talina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nastala dužim zagrijavanjem?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b) Što je nastalo izlijevanjem </w:t>
            </w:r>
            <w:proofErr w:type="spellStart"/>
            <w:r w:rsidRPr="00C43C5E">
              <w:rPr>
                <w:rFonts w:ascii="Calibri" w:eastAsia="Calibri" w:hAnsi="Calibri" w:cs="Calibri"/>
              </w:rPr>
              <w:t>taline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u hladnu vodu?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c) Kakve je građe nastali produkt?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d) Navedi fizikalne promjene sumpora tijekom pokusa.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4. Reakcijom sumpora i vodika nastaje spoj X.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Što je spoj X?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Napiši jednadžbu kemijske reakcije nastajanja spoja X.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c) Prikaži kemijsku reakciju </w:t>
            </w:r>
            <w:proofErr w:type="spellStart"/>
            <w:r w:rsidRPr="00C43C5E">
              <w:rPr>
                <w:rFonts w:ascii="Calibri" w:eastAsia="Calibri" w:hAnsi="Calibri" w:cs="Calibri"/>
              </w:rPr>
              <w:t>čestičnim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crtežom.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d) Opiši kemijsku reakciju kvalitativno i kvantitativno.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5. Nakon pokusa dobivanja sumporova dioksida, dio tog otrovnog plina zaostaje ispod staklenog zvona.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Čime bi neutralizirali ostatke sumporova dioksida?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Koji produkt nastaje tom reakcijom?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c) Odredi </w:t>
            </w:r>
            <w:proofErr w:type="spellStart"/>
            <w:r w:rsidRPr="00C43C5E">
              <w:rPr>
                <w:rFonts w:ascii="Calibri" w:eastAsia="Calibri" w:hAnsi="Calibri" w:cs="Calibri"/>
              </w:rPr>
              <w:t>agregacijska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stanja svih sudionika reakcije. 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6. Plin X reagira s vodom i nastaje </w:t>
            </w:r>
            <w:proofErr w:type="spellStart"/>
            <w:r w:rsidRPr="00C43C5E">
              <w:rPr>
                <w:rFonts w:ascii="Calibri" w:eastAsia="Calibri" w:hAnsi="Calibri" w:cs="Calibri"/>
              </w:rPr>
              <w:t>sumporasta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kiselina.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Kako se zove plin X?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Prikaži kemijskom jednadžbom dobivanje sumporaste kiseline.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lastRenderedPageBreak/>
              <w:t xml:space="preserve">c) Odredi </w:t>
            </w:r>
            <w:proofErr w:type="spellStart"/>
            <w:r w:rsidRPr="00C43C5E">
              <w:rPr>
                <w:rFonts w:ascii="Calibri" w:eastAsia="Calibri" w:hAnsi="Calibri" w:cs="Calibri"/>
              </w:rPr>
              <w:t>agregacijska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stanja svih sudionika te reakcije.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d) Čime biste dokazali nastalu kiselinu?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7. a) Koji se plin razvija gorenjem sumpora?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Prikaži kemijskom jednadžbom dobivanje tog plina.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c) Je li sumpor promijenio valenciju prije i poslije gorenja?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d) Napiši valencije sumpora prije i poslije gorenja.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8. Zapaljena je svijeća i komadić sumporne vrpce u porculanskoj zdjelici. Oboje je poklopljeno staklenim zvonom. Plamen svijeće ugasio se nakon kratkog vremena.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Koji se plin troši za gorenje svijeće?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Koji su sve plinovi prisutni ispod staklenog zvona nakon što se svijeća ugasila?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c) Prikaži kemijskom jednadžbom dobivanje sumporova(IV) oksida koji nastaje gorenjem sumpora.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d) Kemijsku jednadžbu gorenja sumpora prikaži </w:t>
            </w:r>
            <w:proofErr w:type="spellStart"/>
            <w:r w:rsidRPr="00C43C5E">
              <w:rPr>
                <w:rFonts w:ascii="Calibri" w:eastAsia="Calibri" w:hAnsi="Calibri" w:cs="Calibri"/>
              </w:rPr>
              <w:t>čestičnim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crtežom.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9. Izveden je pokus reakcije sumporova(IV) oksida s vodom. U dobivenu smo otopinu uronili plavi lakmusov papir i </w:t>
            </w:r>
            <w:proofErr w:type="spellStart"/>
            <w:r w:rsidRPr="00C43C5E">
              <w:rPr>
                <w:rFonts w:ascii="Calibri" w:eastAsia="Calibri" w:hAnsi="Calibri" w:cs="Calibri"/>
              </w:rPr>
              <w:t>dokapali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C43C5E">
              <w:rPr>
                <w:rFonts w:ascii="Calibri" w:eastAsia="Calibri" w:hAnsi="Calibri" w:cs="Calibri"/>
              </w:rPr>
              <w:t>metiloranž</w:t>
            </w:r>
            <w:proofErr w:type="spellEnd"/>
            <w:r w:rsidRPr="00C43C5E">
              <w:rPr>
                <w:rFonts w:ascii="Calibri" w:eastAsia="Calibri" w:hAnsi="Calibri" w:cs="Calibri"/>
              </w:rPr>
              <w:t>. Indikatori su promijenili boju.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Kakva je promjena nastala uvođenjem sumporova(IV) oksida u vodu: kemijska ili fizikalna?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b) Kakve je boje </w:t>
            </w:r>
            <w:proofErr w:type="spellStart"/>
            <w:r w:rsidRPr="00C43C5E">
              <w:rPr>
                <w:rFonts w:ascii="Calibri" w:eastAsia="Calibri" w:hAnsi="Calibri" w:cs="Calibri"/>
              </w:rPr>
              <w:t>metiloranž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nakon </w:t>
            </w:r>
            <w:proofErr w:type="spellStart"/>
            <w:r w:rsidRPr="00C43C5E">
              <w:rPr>
                <w:rFonts w:ascii="Calibri" w:eastAsia="Calibri" w:hAnsi="Calibri" w:cs="Calibri"/>
              </w:rPr>
              <w:t>dokapavanja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u dobivenu otopinu?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c) Kakve je boje plavi lakmusov papir nakon uranjanja u dobivenu otopinu?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10. Napiši kemijsku reakciju dobivanja sumporova </w:t>
            </w:r>
            <w:proofErr w:type="spellStart"/>
            <w:r w:rsidRPr="00C43C5E">
              <w:rPr>
                <w:rFonts w:ascii="Calibri" w:eastAsia="Calibri" w:hAnsi="Calibri" w:cs="Calibri"/>
              </w:rPr>
              <w:t>trioksida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oksidacijom sumporova dioksida.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Je li u reakciji sumporov atom promijenio valenciju?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b) Prikaži reakciju </w:t>
            </w:r>
            <w:proofErr w:type="spellStart"/>
            <w:r w:rsidRPr="00C43C5E">
              <w:rPr>
                <w:rFonts w:ascii="Calibri" w:eastAsia="Calibri" w:hAnsi="Calibri" w:cs="Calibri"/>
              </w:rPr>
              <w:t>čestičnim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crtežom. 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c) Navedi kvalitativno i kvantitativno značenje reakcije.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11. Koncentriranu sumpornu kiselinu </w:t>
            </w:r>
            <w:proofErr w:type="spellStart"/>
            <w:r w:rsidRPr="00C43C5E">
              <w:rPr>
                <w:rFonts w:ascii="Calibri" w:eastAsia="Calibri" w:hAnsi="Calibri" w:cs="Calibri"/>
              </w:rPr>
              <w:t>dokapali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smo na šećer i papir.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Zašto su šećer i papir promijenili boju?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Kako zovemo tvari koje dobro vežu vodu (vlagu)?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c) Što smo dokazali u šećeru i papiru?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12. Izveden je sljedeći pokus. U vodenu otopinu </w:t>
            </w:r>
            <w:proofErr w:type="spellStart"/>
            <w:r w:rsidRPr="00C43C5E">
              <w:rPr>
                <w:rFonts w:ascii="Calibri" w:eastAsia="Calibri" w:hAnsi="Calibri" w:cs="Calibri"/>
              </w:rPr>
              <w:t>metiloranža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uveden je sumporov oksid, u kojem je sumporov atom </w:t>
            </w:r>
            <w:proofErr w:type="spellStart"/>
            <w:r w:rsidRPr="00C43C5E">
              <w:rPr>
                <w:rFonts w:ascii="Calibri" w:eastAsia="Calibri" w:hAnsi="Calibri" w:cs="Calibri"/>
              </w:rPr>
              <w:t>šesterovalentan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. 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a) Koje je boje bila otopina prije, a koje nakon dodatka sumporova oksida?</w:t>
            </w:r>
          </w:p>
          <w:p w:rsidR="00C43C5E" w:rsidRPr="00C43C5E" w:rsidRDefault="00C43C5E" w:rsidP="00C43C5E">
            <w:pPr>
              <w:tabs>
                <w:tab w:val="center" w:pos="4929"/>
              </w:tabs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Objasni promjenu boje indikatora.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c) Napiši kemijsku formulu i ime produkta.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d) Navedi valenciju sumpora u nastalom produktu.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13. a) Prikaži kemijskim jednadžbama dobivanje sumporne kiseline iz sumporova dioksida.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b) Navedi valencije sumporova atoma na početku i na kraju kemijskih reakcija.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c) Opiši kvalitativno i kvantitativno značenje reakcija.</w:t>
            </w:r>
          </w:p>
          <w:p w:rsidR="00C43C5E" w:rsidRPr="00C43C5E" w:rsidRDefault="00C43C5E" w:rsidP="00C43C5E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14. Izveden je pokus uvođenja sumporova </w:t>
            </w:r>
            <w:proofErr w:type="spellStart"/>
            <w:r w:rsidRPr="00C43C5E">
              <w:rPr>
                <w:rFonts w:ascii="Calibri" w:eastAsia="Calibri" w:hAnsi="Calibri" w:cs="Calibri"/>
              </w:rPr>
              <w:t>trioksida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u vodi. U dobivenu smo otopinu uronili plavi lakmusov papir.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a) Kakva je promjena nastala uvođenjem sumporova </w:t>
            </w:r>
            <w:proofErr w:type="spellStart"/>
            <w:r w:rsidRPr="00C43C5E">
              <w:rPr>
                <w:rFonts w:ascii="Calibri" w:eastAsia="Calibri" w:hAnsi="Calibri" w:cs="Calibri"/>
              </w:rPr>
              <w:t>trioksida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u vodu: kemijska ili fizikalna?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b) Kakve je boje plavi lakmusov papir nakon uvođenja sumporova </w:t>
            </w:r>
            <w:proofErr w:type="spellStart"/>
            <w:r w:rsidRPr="00C43C5E">
              <w:rPr>
                <w:rFonts w:ascii="Calibri" w:eastAsia="Calibri" w:hAnsi="Calibri" w:cs="Calibri"/>
              </w:rPr>
              <w:t>trioksida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u vodu?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c) Kolika je vrijednost pH prije otapanja i nakon uvođenja sumporova </w:t>
            </w:r>
            <w:proofErr w:type="spellStart"/>
            <w:r w:rsidRPr="00C43C5E">
              <w:rPr>
                <w:rFonts w:ascii="Calibri" w:eastAsia="Calibri" w:hAnsi="Calibri" w:cs="Calibri"/>
              </w:rPr>
              <w:t>trioksida</w:t>
            </w:r>
            <w:proofErr w:type="spellEnd"/>
            <w:r w:rsidRPr="00C43C5E">
              <w:rPr>
                <w:rFonts w:ascii="Calibri" w:eastAsia="Calibri" w:hAnsi="Calibri" w:cs="Calibri"/>
              </w:rPr>
              <w:t xml:space="preserve"> u vodu?</w:t>
            </w:r>
          </w:p>
          <w:p w:rsidR="00C43C5E" w:rsidRPr="00C43C5E" w:rsidRDefault="00C43C5E" w:rsidP="00C43C5E">
            <w:pPr>
              <w:ind w:left="426"/>
              <w:contextualSpacing/>
              <w:rPr>
                <w:rFonts w:ascii="Calibri" w:eastAsia="Calibri" w:hAnsi="Calibri" w:cs="Calibri"/>
              </w:rPr>
            </w:pP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br w:type="page"/>
      </w:r>
    </w:p>
    <w:p w:rsidR="00C43C5E" w:rsidRPr="00C43C5E" w:rsidRDefault="00C43C5E" w:rsidP="00C43C5E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Calibri"/>
        </w:rPr>
        <w:lastRenderedPageBreak/>
        <w:t xml:space="preserve">Predviđene zabilješke učenika nakon izvedenog </w:t>
      </w:r>
      <w:r w:rsidRPr="00C43C5E">
        <w:rPr>
          <w:rFonts w:ascii="Calibri" w:eastAsia="Calibri" w:hAnsi="Calibri" w:cs="Calibri"/>
          <w:b/>
        </w:rPr>
        <w:t>Pokusa 3.5.</w:t>
      </w:r>
      <w:r w:rsidRPr="00C43C5E">
        <w:rPr>
          <w:rFonts w:ascii="Calibri" w:eastAsia="Calibri" w:hAnsi="Calibri" w:cs="Calibri"/>
          <w:b/>
          <w:i/>
        </w:rPr>
        <w:t xml:space="preserve"> Ispitivanje svojstava sumpora: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2. Sumpor se slabo otapa u alkoholu, a dobro u maslinovu ulju. U vodi se ne otapa.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4. Žute boje.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Sumpor se grijanjem rastali u žutu tekućinu. Daljnjim zagrijavanjem tekućina potamni i postane gušći.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5. Naglim hlađenjem sumpor očvrsne.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6. Sumpor je mekan i rastegljiv poput gume. Što ga duže mijesimo, sve je čvršći.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C43C5E" w:rsidRPr="00C43C5E" w:rsidRDefault="00C43C5E" w:rsidP="00C43C5E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Calibri"/>
        </w:rPr>
        <w:t xml:space="preserve">Predviđene zabilješke učenika nakon izvedenog </w:t>
      </w:r>
      <w:r w:rsidRPr="00C43C5E">
        <w:rPr>
          <w:rFonts w:ascii="Calibri" w:eastAsia="Calibri" w:hAnsi="Calibri" w:cs="Calibri"/>
          <w:b/>
        </w:rPr>
        <w:t>Pokusa 3.6.</w:t>
      </w:r>
      <w:r w:rsidRPr="00C43C5E">
        <w:rPr>
          <w:rFonts w:ascii="Calibri" w:eastAsia="Calibri" w:hAnsi="Calibri" w:cs="Calibri"/>
          <w:b/>
          <w:i/>
        </w:rPr>
        <w:t xml:space="preserve"> Dobivanje sumporova dioksida i ispitivanje njegovih svojstava: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2. Upaljena se svijeća ugasila, a cvijet je izgubio boju.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3. Stakleno zvono ispunilo se bijelim dimom.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4. Upaljena se svijeća ugasila jer sumpor tijekom gorenja troši kisik, a i nastali plin ne podržava gorenje.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5. Cvijet je prije reakcije bio plave boje, a sada je bijele boje. Uzrok tomu je tvar nastala gorenjem sumpora.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 xml:space="preserve">6. U plinovitom </w:t>
      </w:r>
      <w:proofErr w:type="spellStart"/>
      <w:r w:rsidRPr="00C43C5E">
        <w:rPr>
          <w:rFonts w:ascii="Calibri" w:eastAsia="Calibri" w:hAnsi="Calibri" w:cs="Times New Roman"/>
        </w:rPr>
        <w:t>agregacijskom</w:t>
      </w:r>
      <w:proofErr w:type="spellEnd"/>
      <w:r w:rsidRPr="00C43C5E">
        <w:rPr>
          <w:rFonts w:ascii="Calibri" w:eastAsia="Calibri" w:hAnsi="Calibri" w:cs="Times New Roman"/>
        </w:rPr>
        <w:t xml:space="preserve"> stanju.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S(s) + O</w:t>
      </w:r>
      <w:r w:rsidRPr="00C43C5E">
        <w:rPr>
          <w:rFonts w:ascii="Calibri" w:eastAsia="Calibri" w:hAnsi="Calibri" w:cs="Times New Roman"/>
          <w:vertAlign w:val="subscript"/>
        </w:rPr>
        <w:t>2</w:t>
      </w:r>
      <w:r w:rsidRPr="00C43C5E">
        <w:rPr>
          <w:rFonts w:ascii="Calibri" w:eastAsia="Calibri" w:hAnsi="Calibri" w:cs="Times New Roman"/>
        </w:rPr>
        <w:t>(g) → SO</w:t>
      </w:r>
      <w:r w:rsidRPr="00C43C5E">
        <w:rPr>
          <w:rFonts w:ascii="Calibri" w:eastAsia="Calibri" w:hAnsi="Calibri" w:cs="Times New Roman"/>
          <w:vertAlign w:val="subscript"/>
        </w:rPr>
        <w:t>2</w:t>
      </w:r>
      <w:r w:rsidRPr="00C43C5E">
        <w:rPr>
          <w:rFonts w:ascii="Calibri" w:eastAsia="Calibri" w:hAnsi="Calibri" w:cs="Times New Roman"/>
        </w:rPr>
        <w:t>(g)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C43C5E" w:rsidRPr="00C43C5E" w:rsidRDefault="00C43C5E" w:rsidP="00C43C5E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 xml:space="preserve">Predviđene zabilješke učenika nakon izvođenja </w:t>
      </w:r>
      <w:r w:rsidRPr="00C43C5E">
        <w:rPr>
          <w:rFonts w:ascii="Calibri" w:eastAsia="Calibri" w:hAnsi="Calibri" w:cs="Times New Roman"/>
          <w:b/>
          <w:bCs/>
        </w:rPr>
        <w:t xml:space="preserve">Pokusa 3.7. </w:t>
      </w:r>
      <w:r w:rsidRPr="00C43C5E">
        <w:rPr>
          <w:rFonts w:ascii="Calibri" w:eastAsia="Calibri" w:hAnsi="Calibri" w:cs="Times New Roman"/>
          <w:b/>
          <w:i/>
        </w:rPr>
        <w:t>Dobivanje sumporaste kiseline</w:t>
      </w:r>
      <w:r w:rsidRPr="00C43C5E">
        <w:rPr>
          <w:rFonts w:ascii="Calibri" w:eastAsia="Calibri" w:hAnsi="Calibri" w:cs="Times New Roman"/>
          <w:b/>
        </w:rPr>
        <w:t>: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3. Plavi je lakmusov papir pocrvenio. Zaključujem da sumporov(IV) oksid s vodom daje kiselinu.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 xml:space="preserve">4. </w:t>
      </w:r>
      <w:proofErr w:type="spellStart"/>
      <w:r w:rsidRPr="00C43C5E">
        <w:rPr>
          <w:rFonts w:ascii="Calibri" w:eastAsia="Calibri" w:hAnsi="Calibri" w:cs="Times New Roman"/>
        </w:rPr>
        <w:t>Metiloranž</w:t>
      </w:r>
      <w:proofErr w:type="spellEnd"/>
      <w:r w:rsidRPr="00C43C5E">
        <w:rPr>
          <w:rFonts w:ascii="Calibri" w:eastAsia="Calibri" w:hAnsi="Calibri" w:cs="Times New Roman"/>
        </w:rPr>
        <w:t xml:space="preserve"> je promijenio boju iz žute u crvenu, što dokazuje da je nastala kiselina.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5. SO</w:t>
      </w:r>
      <w:r w:rsidRPr="00C43C5E">
        <w:rPr>
          <w:rFonts w:ascii="Calibri" w:eastAsia="Calibri" w:hAnsi="Calibri" w:cs="Times New Roman"/>
          <w:vertAlign w:val="subscript"/>
        </w:rPr>
        <w:t>2</w:t>
      </w:r>
      <w:r w:rsidRPr="00C43C5E">
        <w:rPr>
          <w:rFonts w:ascii="Calibri" w:eastAsia="Calibri" w:hAnsi="Calibri" w:cs="Times New Roman"/>
        </w:rPr>
        <w:t>(g) + H</w:t>
      </w:r>
      <w:r w:rsidRPr="00C43C5E">
        <w:rPr>
          <w:rFonts w:ascii="Calibri" w:eastAsia="Calibri" w:hAnsi="Calibri" w:cs="Times New Roman"/>
          <w:vertAlign w:val="subscript"/>
        </w:rPr>
        <w:t>2</w:t>
      </w:r>
      <w:r w:rsidRPr="00C43C5E">
        <w:rPr>
          <w:rFonts w:ascii="Calibri" w:eastAsia="Calibri" w:hAnsi="Calibri" w:cs="Times New Roman"/>
        </w:rPr>
        <w:t>O(l) → H</w:t>
      </w:r>
      <w:r w:rsidRPr="00C43C5E">
        <w:rPr>
          <w:rFonts w:ascii="Calibri" w:eastAsia="Calibri" w:hAnsi="Calibri" w:cs="Times New Roman"/>
          <w:vertAlign w:val="subscript"/>
        </w:rPr>
        <w:t>2</w:t>
      </w:r>
      <w:r w:rsidRPr="00C43C5E">
        <w:rPr>
          <w:rFonts w:ascii="Calibri" w:eastAsia="Calibri" w:hAnsi="Calibri" w:cs="Times New Roman"/>
        </w:rPr>
        <w:t>SO</w:t>
      </w:r>
      <w:r w:rsidRPr="00C43C5E">
        <w:rPr>
          <w:rFonts w:ascii="Calibri" w:eastAsia="Calibri" w:hAnsi="Calibri" w:cs="Times New Roman"/>
          <w:vertAlign w:val="subscript"/>
        </w:rPr>
        <w:t>3</w:t>
      </w:r>
      <w:r w:rsidRPr="00C43C5E">
        <w:rPr>
          <w:rFonts w:ascii="Calibri" w:eastAsia="Calibri" w:hAnsi="Calibri" w:cs="Times New Roman"/>
        </w:rPr>
        <w:t>(</w:t>
      </w:r>
      <w:proofErr w:type="spellStart"/>
      <w:r w:rsidRPr="00C43C5E">
        <w:rPr>
          <w:rFonts w:ascii="Calibri" w:eastAsia="Calibri" w:hAnsi="Calibri" w:cs="Times New Roman"/>
        </w:rPr>
        <w:t>aq</w:t>
      </w:r>
      <w:proofErr w:type="spellEnd"/>
      <w:r w:rsidRPr="00C43C5E">
        <w:rPr>
          <w:rFonts w:ascii="Calibri" w:eastAsia="Calibri" w:hAnsi="Calibri" w:cs="Times New Roman"/>
        </w:rPr>
        <w:t>)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C43C5E" w:rsidRPr="00C43C5E" w:rsidRDefault="00C43C5E" w:rsidP="00C43C5E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 xml:space="preserve">Predviđene zabilješke učenika nakon izvođenja </w:t>
      </w:r>
      <w:r w:rsidRPr="00C43C5E">
        <w:rPr>
          <w:rFonts w:ascii="Calibri" w:eastAsia="Calibri" w:hAnsi="Calibri" w:cs="Times New Roman"/>
          <w:b/>
          <w:bCs/>
        </w:rPr>
        <w:t xml:space="preserve">Pokusa 3.8. </w:t>
      </w:r>
      <w:r w:rsidRPr="00C43C5E">
        <w:rPr>
          <w:rFonts w:ascii="Calibri" w:eastAsia="Calibri" w:hAnsi="Calibri" w:cs="Times New Roman"/>
          <w:b/>
          <w:i/>
        </w:rPr>
        <w:t>Ispitivanje svojstava sumporne kiseline</w:t>
      </w:r>
      <w:r w:rsidRPr="00C43C5E">
        <w:rPr>
          <w:rFonts w:ascii="Calibri" w:eastAsia="Calibri" w:hAnsi="Calibri" w:cs="Times New Roman"/>
          <w:b/>
        </w:rPr>
        <w:t>: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1. (</w:t>
      </w:r>
      <w:r w:rsidRPr="00C43C5E">
        <w:rPr>
          <w:rFonts w:ascii="Calibri" w:eastAsia="Calibri" w:hAnsi="Calibri" w:cs="Times New Roman"/>
          <w:i/>
        </w:rPr>
        <w:t>Opis boje uzoraka drveta, papira, šećera i tkanine</w:t>
      </w:r>
      <w:r w:rsidRPr="00C43C5E">
        <w:rPr>
          <w:rFonts w:ascii="Calibri" w:eastAsia="Calibri" w:hAnsi="Calibri" w:cs="Times New Roman"/>
        </w:rPr>
        <w:t>.)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 xml:space="preserve">3. Šećer, drvo, papir i tkanina nakon dodatka koncentrirane sumporne kiseline pocrne. 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t>Ispitivane su tvari pougljenile u dodiru s koncentriranom sumpornom kiselinom.</w:t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9276"/>
      </w:tblGrid>
      <w:tr w:rsidR="00C43C5E" w:rsidRPr="00C43C5E" w:rsidTr="003A3E01">
        <w:trPr>
          <w:trHeight w:val="567"/>
        </w:trPr>
        <w:tc>
          <w:tcPr>
            <w:tcW w:w="9276" w:type="dxa"/>
            <w:shd w:val="clear" w:color="auto" w:fill="F7C890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lastRenderedPageBreak/>
              <w:t>Početni plan učeničkog zapisa</w:t>
            </w:r>
          </w:p>
        </w:tc>
      </w:tr>
      <w:tr w:rsidR="00C43C5E" w:rsidRPr="00C43C5E" w:rsidTr="003A3E01">
        <w:tc>
          <w:tcPr>
            <w:tcW w:w="9276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5753100" cy="3070860"/>
                  <wp:effectExtent l="0" t="0" r="0" b="0"/>
                  <wp:wrapThrough wrapText="bothSides">
                    <wp:wrapPolygon edited="0">
                      <wp:start x="0" y="0"/>
                      <wp:lineTo x="0" y="21439"/>
                      <wp:lineTo x="21528" y="21439"/>
                      <wp:lineTo x="21528" y="0"/>
                      <wp:lineTo x="0" y="0"/>
                    </wp:wrapPolygon>
                  </wp:wrapThrough>
                  <wp:docPr id="1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C43C5E" w:rsidRPr="00C43C5E" w:rsidTr="003A3E01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C43C5E" w:rsidRPr="00C43C5E" w:rsidRDefault="00C43C5E" w:rsidP="00C43C5E">
            <w:pPr>
              <w:jc w:val="center"/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C43C5E" w:rsidRPr="00C43C5E" w:rsidTr="003A3E01">
        <w:tc>
          <w:tcPr>
            <w:tcW w:w="9322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-1270</wp:posOffset>
                  </wp:positionV>
                  <wp:extent cx="5760720" cy="2552065"/>
                  <wp:effectExtent l="0" t="0" r="0" b="635"/>
                  <wp:wrapThrough wrapText="bothSides">
                    <wp:wrapPolygon edited="0">
                      <wp:start x="0" y="0"/>
                      <wp:lineTo x="0" y="21444"/>
                      <wp:lineTo x="21500" y="21444"/>
                      <wp:lineTo x="21500" y="0"/>
                      <wp:lineTo x="0" y="0"/>
                    </wp:wrapPolygon>
                  </wp:wrapThrough>
                  <wp:docPr id="2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br w:type="page"/>
      </w:r>
    </w:p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C43C5E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C43C5E" w:rsidRPr="00C43C5E" w:rsidTr="00C43C5E">
        <w:tc>
          <w:tcPr>
            <w:tcW w:w="9288" w:type="dxa"/>
            <w:shd w:val="clear" w:color="auto" w:fill="D9D9D9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</w:rPr>
            </w:pPr>
            <w:r w:rsidRPr="00C43C5E">
              <w:rPr>
                <w:rFonts w:ascii="Calibri" w:eastAsia="Calibri" w:hAnsi="Calibri" w:cs="Calibri"/>
              </w:rPr>
              <w:t xml:space="preserve">Aktivnost 3-2-1: </w:t>
            </w:r>
          </w:p>
          <w:p w:rsidR="00C43C5E" w:rsidRPr="00C43C5E" w:rsidRDefault="00C43C5E" w:rsidP="00C43C5E">
            <w:pPr>
              <w:rPr>
                <w:rFonts w:ascii="Calibri" w:eastAsia="Calibri" w:hAnsi="Calibri" w:cs="Times New Roman"/>
              </w:rPr>
            </w:pPr>
            <w:r w:rsidRPr="00C43C5E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C43C5E">
              <w:rPr>
                <w:rFonts w:ascii="Calibri" w:eastAsia="Calibri" w:hAnsi="Calibri" w:cs="Times New Roman"/>
                <w:i/>
              </w:rPr>
              <w:t>Sumpor i njegovi spojevi</w:t>
            </w:r>
          </w:p>
        </w:tc>
      </w:tr>
      <w:tr w:rsidR="00C43C5E" w:rsidRPr="00C43C5E" w:rsidTr="003A3E01">
        <w:tc>
          <w:tcPr>
            <w:tcW w:w="9288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 xml:space="preserve">I. </w:t>
            </w:r>
            <w:r w:rsidRPr="00C43C5E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C43C5E">
              <w:rPr>
                <w:rFonts w:ascii="Calibri" w:eastAsia="Calibri" w:hAnsi="Calibri" w:cs="Calibri"/>
              </w:rPr>
              <w:t xml:space="preserve"> informacije koje </w:t>
            </w:r>
            <w:r w:rsidRPr="00C43C5E">
              <w:rPr>
                <w:rFonts w:ascii="Calibri" w:eastAsia="Calibri" w:hAnsi="Calibri" w:cs="Calibri"/>
                <w:u w:val="single"/>
              </w:rPr>
              <w:t>mislim da znam</w:t>
            </w:r>
            <w:r w:rsidRPr="00C43C5E">
              <w:rPr>
                <w:rFonts w:ascii="Calibri" w:eastAsia="Calibri" w:hAnsi="Calibri" w:cs="Calibri"/>
              </w:rPr>
              <w:t>:</w:t>
            </w:r>
          </w:p>
        </w:tc>
      </w:tr>
      <w:tr w:rsidR="00C43C5E" w:rsidRPr="00C43C5E" w:rsidTr="003A3E01">
        <w:tc>
          <w:tcPr>
            <w:tcW w:w="9288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1.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43C5E" w:rsidRPr="00C43C5E" w:rsidTr="003A3E01">
        <w:tc>
          <w:tcPr>
            <w:tcW w:w="9288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2.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43C5E" w:rsidRPr="00C43C5E" w:rsidTr="003A3E01">
        <w:tc>
          <w:tcPr>
            <w:tcW w:w="9288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3.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43C5E" w:rsidRPr="00C43C5E" w:rsidTr="003A3E01">
        <w:tc>
          <w:tcPr>
            <w:tcW w:w="9288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 xml:space="preserve">II. </w:t>
            </w:r>
            <w:r w:rsidRPr="00C43C5E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C43C5E">
              <w:rPr>
                <w:rFonts w:ascii="Calibri" w:eastAsia="Calibri" w:hAnsi="Calibri" w:cs="Calibri"/>
              </w:rPr>
              <w:t xml:space="preserve"> informacije koje su mi </w:t>
            </w:r>
            <w:r w:rsidRPr="00C43C5E">
              <w:rPr>
                <w:rFonts w:ascii="Calibri" w:eastAsia="Calibri" w:hAnsi="Calibri" w:cs="Calibri"/>
                <w:u w:val="single"/>
              </w:rPr>
              <w:t>nejasne</w:t>
            </w:r>
            <w:r w:rsidRPr="00C43C5E">
              <w:rPr>
                <w:rFonts w:ascii="Calibri" w:eastAsia="Calibri" w:hAnsi="Calibri" w:cs="Calibri"/>
              </w:rPr>
              <w:t>/</w:t>
            </w:r>
            <w:r w:rsidRPr="00C43C5E">
              <w:rPr>
                <w:rFonts w:ascii="Calibri" w:eastAsia="Calibri" w:hAnsi="Calibri" w:cs="Calibri"/>
                <w:u w:val="single"/>
              </w:rPr>
              <w:t>ne znam ih</w:t>
            </w:r>
            <w:r w:rsidRPr="00C43C5E">
              <w:rPr>
                <w:rFonts w:ascii="Calibri" w:eastAsia="Calibri" w:hAnsi="Calibri" w:cs="Calibri"/>
              </w:rPr>
              <w:t>:</w:t>
            </w:r>
          </w:p>
        </w:tc>
      </w:tr>
      <w:tr w:rsidR="00C43C5E" w:rsidRPr="00C43C5E" w:rsidTr="003A3E01">
        <w:tc>
          <w:tcPr>
            <w:tcW w:w="9288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1.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43C5E" w:rsidRPr="00C43C5E" w:rsidTr="003A3E01">
        <w:tc>
          <w:tcPr>
            <w:tcW w:w="9288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2.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43C5E" w:rsidRPr="00C43C5E" w:rsidTr="003A3E01">
        <w:tc>
          <w:tcPr>
            <w:tcW w:w="9288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</w:rPr>
              <w:t xml:space="preserve">III. </w:t>
            </w:r>
            <w:r w:rsidRPr="00C43C5E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C43C5E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C43C5E" w:rsidRPr="00C43C5E" w:rsidTr="003A3E01">
        <w:tc>
          <w:tcPr>
            <w:tcW w:w="9288" w:type="dxa"/>
          </w:tcPr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  <w:r w:rsidRPr="00C43C5E">
              <w:rPr>
                <w:rFonts w:ascii="Calibri" w:eastAsia="Calibri" w:hAnsi="Calibri" w:cs="Calibri"/>
                <w:b/>
              </w:rPr>
              <w:t>1.</w:t>
            </w:r>
          </w:p>
          <w:p w:rsidR="00C43C5E" w:rsidRPr="00C43C5E" w:rsidRDefault="00C43C5E" w:rsidP="00C43C5E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C43C5E" w:rsidRPr="00C43C5E" w:rsidRDefault="00C43C5E" w:rsidP="00C43C5E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C43C5E">
        <w:rPr>
          <w:rFonts w:ascii="Calibri" w:eastAsia="Calibri" w:hAnsi="Calibri" w:cs="Calibri"/>
          <w:b/>
          <w:bCs/>
        </w:rPr>
        <w:br w:type="page"/>
      </w:r>
    </w:p>
    <w:p w:rsidR="00C43C5E" w:rsidRPr="00C43C5E" w:rsidRDefault="00C43C5E" w:rsidP="00C43C5E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C43C5E">
        <w:rPr>
          <w:rFonts w:ascii="Calibri" w:eastAsia="Calibri" w:hAnsi="Calibri" w:cs="Calibri"/>
          <w:b/>
          <w:bCs/>
        </w:rPr>
        <w:lastRenderedPageBreak/>
        <w:t>Slika 1.</w:t>
      </w:r>
      <w:r w:rsidRPr="00C43C5E">
        <w:rPr>
          <w:rFonts w:ascii="Calibri" w:eastAsia="Calibri" w:hAnsi="Calibri" w:cs="Calibri"/>
        </w:rPr>
        <w:t xml:space="preserve"> Nastajanje i utjecaj kiselih kiša na vegetaciju</w:t>
      </w:r>
    </w:p>
    <w:p w:rsidR="00C43C5E" w:rsidRPr="00C43C5E" w:rsidRDefault="00C43C5E" w:rsidP="00C43C5E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C43C5E" w:rsidRPr="00C43C5E" w:rsidRDefault="00C43C5E" w:rsidP="00C43C5E">
      <w:pPr>
        <w:tabs>
          <w:tab w:val="left" w:pos="6912"/>
        </w:tabs>
        <w:spacing w:after="160" w:line="259" w:lineRule="auto"/>
        <w:ind w:left="0" w:firstLine="0"/>
        <w:jc w:val="center"/>
        <w:rPr>
          <w:rFonts w:ascii="Calibri" w:eastAsia="Calibri" w:hAnsi="Calibri" w:cs="Calibri"/>
        </w:rPr>
      </w:pPr>
      <w:r w:rsidRPr="00C43C5E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545634" cy="2428144"/>
            <wp:effectExtent l="19050" t="0" r="7316" b="0"/>
            <wp:docPr id="3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9164C88-ADC8-4645-B3F6-D89A48840B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9164C88-ADC8-4645-B3F6-D89A48840B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073" cy="242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C5E" w:rsidRPr="00C43C5E" w:rsidRDefault="00C43C5E" w:rsidP="00C43C5E">
      <w:pPr>
        <w:tabs>
          <w:tab w:val="left" w:pos="6912"/>
        </w:tabs>
        <w:spacing w:after="160" w:line="259" w:lineRule="auto"/>
        <w:ind w:left="0" w:firstLine="0"/>
        <w:jc w:val="center"/>
        <w:rPr>
          <w:rFonts w:ascii="Calibri" w:eastAsia="Calibri" w:hAnsi="Calibri" w:cs="Calibri"/>
        </w:rPr>
      </w:pPr>
      <w:r w:rsidRPr="00C43C5E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545634" cy="2428144"/>
            <wp:effectExtent l="19050" t="0" r="7316" b="0"/>
            <wp:docPr id="4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9164C88-ADC8-4645-B3F6-D89A48840B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9164C88-ADC8-4645-B3F6-D89A48840B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073" cy="242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C5E" w:rsidRPr="00C43C5E" w:rsidRDefault="00C43C5E" w:rsidP="00C43C5E">
      <w:pPr>
        <w:tabs>
          <w:tab w:val="left" w:pos="6912"/>
        </w:tabs>
        <w:spacing w:after="160" w:line="259" w:lineRule="auto"/>
        <w:ind w:left="0" w:firstLine="0"/>
        <w:jc w:val="center"/>
        <w:rPr>
          <w:rFonts w:ascii="Calibri" w:eastAsia="Calibri" w:hAnsi="Calibri" w:cs="Calibri"/>
        </w:rPr>
      </w:pPr>
      <w:r w:rsidRPr="00C43C5E">
        <w:rPr>
          <w:rFonts w:ascii="Calibri" w:eastAsia="Calibri" w:hAnsi="Calibri" w:cs="Calibri"/>
          <w:noProof/>
          <w:lang w:val="en-US"/>
        </w:rPr>
        <w:drawing>
          <wp:inline distT="0" distB="0" distL="0" distR="0">
            <wp:extent cx="4545634" cy="2428144"/>
            <wp:effectExtent l="19050" t="0" r="7316" b="0"/>
            <wp:docPr id="5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9164C88-ADC8-4645-B3F6-D89A48840B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49164C88-ADC8-4645-B3F6-D89A48840B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073" cy="242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CDEE2D-E6C4-4120-9B31-338B389DA7A1}"/>
    <w:embedBold r:id="rId2" w:fontKey="{B622B5F9-443D-44E8-8394-2BDB78CB0295}"/>
    <w:embedItalic r:id="rId3" w:fontKey="{28191CA0-896A-47EA-AEED-5000E03929F7}"/>
    <w:embedBoldItalic r:id="rId4" w:fontKey="{01D47DA7-E651-4F27-8F1C-EA68726C8A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4F6626C-6024-4DB2-BB57-62E62BEF23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7B9C3D-5EA2-4935-AA01-7615F7EDA97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70F838A2"/>
    <w:multiLevelType w:val="hybridMultilevel"/>
    <w:tmpl w:val="5AE47330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TrueTypeFonts/>
  <w:proofState w:spelling="clean" w:grammar="clean"/>
  <w:defaultTabStop w:val="708"/>
  <w:hyphenationZone w:val="425"/>
  <w:characterSpacingControl w:val="doNotCompress"/>
  <w:compat/>
  <w:rsids>
    <w:rsidRoot w:val="00C43C5E"/>
    <w:rsid w:val="000E5137"/>
    <w:rsid w:val="005C7C87"/>
    <w:rsid w:val="00931A25"/>
    <w:rsid w:val="00950441"/>
    <w:rsid w:val="00AD336B"/>
    <w:rsid w:val="00C231F6"/>
    <w:rsid w:val="00C43C5E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3C5E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3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2938</Words>
  <Characters>16747</Characters>
  <Application>Microsoft Office Word</Application>
  <DocSecurity>0</DocSecurity>
  <Lines>139</Lines>
  <Paragraphs>39</Paragraphs>
  <ScaleCrop>false</ScaleCrop>
  <Company/>
  <LinksUpToDate>false</LinksUpToDate>
  <CharactersWithSpaces>19646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2020-08-24T09:27:00Z</dcterms:created>
  <dcterms:modified xsi:type="dcterms:W3CDTF">2020-08-24T09:27:00Z</dcterms:modified>
</cp:coreProperties>
</file>